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6B30" w14:textId="230A63CF" w:rsidR="00DA1014" w:rsidRDefault="00D57205" w:rsidP="00D65649">
      <w:pPr>
        <w:jc w:val="center"/>
        <w:rPr>
          <w:rFonts w:ascii="Times New Roman" w:hAnsi="Times New Roman" w:cs="Times New Roman"/>
          <w:b/>
          <w:bCs/>
          <w:sz w:val="24"/>
          <w:szCs w:val="24"/>
        </w:rPr>
      </w:pPr>
      <w:bookmarkStart w:id="0" w:name="_Hlk118563992"/>
      <w:r w:rsidRPr="00D65649">
        <w:rPr>
          <w:rFonts w:ascii="Times New Roman" w:hAnsi="Times New Roman" w:cs="Times New Roman"/>
          <w:b/>
          <w:bCs/>
          <w:sz w:val="24"/>
          <w:szCs w:val="24"/>
        </w:rPr>
        <w:t xml:space="preserve">AGREEMENT ON ADDITIONAL TERMS AND CONDITIONS OF SALE </w:t>
      </w:r>
    </w:p>
    <w:p w14:paraId="355B1186" w14:textId="539F6B8E" w:rsidR="00D65649" w:rsidRPr="00D65649" w:rsidRDefault="00DA1014" w:rsidP="00D65649">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34E99">
        <w:rPr>
          <w:rFonts w:ascii="Times New Roman" w:hAnsi="Times New Roman" w:cs="Times New Roman"/>
          <w:b/>
          <w:bCs/>
          <w:sz w:val="24"/>
          <w:szCs w:val="24"/>
        </w:rPr>
        <w:t xml:space="preserve"> </w:t>
      </w:r>
      <w:r w:rsidR="00D57205" w:rsidRPr="00D65649">
        <w:rPr>
          <w:rFonts w:ascii="Times New Roman" w:hAnsi="Times New Roman" w:cs="Times New Roman"/>
          <w:b/>
          <w:bCs/>
          <w:sz w:val="24"/>
          <w:szCs w:val="24"/>
        </w:rPr>
        <w:t>WATERMELON AND MELON SEEDS AND PLANTS</w:t>
      </w:r>
    </w:p>
    <w:p w14:paraId="1FD45320" w14:textId="2F85BC22" w:rsidR="00D65649" w:rsidRDefault="00D65649" w:rsidP="00D65649">
      <w:pPr>
        <w:jc w:val="center"/>
      </w:pPr>
    </w:p>
    <w:bookmarkEnd w:id="0"/>
    <w:p w14:paraId="6C8D4775" w14:textId="2282E588" w:rsidR="00D65649" w:rsidRPr="00746FA4" w:rsidRDefault="00D65649" w:rsidP="00D65649">
      <w:pPr>
        <w:jc w:val="center"/>
        <w:rPr>
          <w:color w:val="FF0000"/>
        </w:rPr>
      </w:pPr>
      <w:r w:rsidRPr="00746FA4">
        <w:rPr>
          <w:b/>
          <w:bCs/>
          <w:color w:val="FF0000"/>
        </w:rPr>
        <w:t>NOTICE</w:t>
      </w:r>
      <w:r w:rsidRPr="00746FA4">
        <w:rPr>
          <w:color w:val="FF0000"/>
        </w:rPr>
        <w:t xml:space="preserve">:  </w:t>
      </w:r>
      <w:r w:rsidRPr="00EB2818">
        <w:rPr>
          <w:b/>
          <w:bCs/>
          <w:color w:val="FF0000"/>
        </w:rPr>
        <w:t xml:space="preserve">This is a legal agreement between </w:t>
      </w:r>
      <w:r w:rsidR="00001AC5">
        <w:rPr>
          <w:b/>
          <w:bCs/>
          <w:color w:val="FF0000"/>
        </w:rPr>
        <w:t>Grower</w:t>
      </w:r>
      <w:r w:rsidR="00697C88">
        <w:rPr>
          <w:b/>
          <w:bCs/>
          <w:color w:val="FF0000"/>
        </w:rPr>
        <w:t xml:space="preserve"> </w:t>
      </w:r>
      <w:r w:rsidR="00EB2818">
        <w:rPr>
          <w:b/>
          <w:bCs/>
          <w:color w:val="FF0000"/>
        </w:rPr>
        <w:t>(as defined below) and Nunhems USA, Inc. (“Nunhems”)</w:t>
      </w:r>
    </w:p>
    <w:p w14:paraId="69E2618F" w14:textId="00342302" w:rsidR="00D65649" w:rsidRDefault="00922FCC" w:rsidP="00D65649">
      <w:pPr>
        <w:jc w:val="center"/>
      </w:pPr>
      <w:bookmarkStart w:id="1" w:name="_Hlk121464672"/>
      <w:r w:rsidRPr="00585780">
        <w:t>This Agreement (as defined below) includes the first three pages</w:t>
      </w:r>
      <w:r w:rsidR="008C69FC" w:rsidRPr="00585780">
        <w:t xml:space="preserve"> of the Agreement</w:t>
      </w:r>
      <w:r w:rsidRPr="00585780">
        <w:t xml:space="preserve"> (“</w:t>
      </w:r>
      <w:r w:rsidRPr="00585780">
        <w:rPr>
          <w:b/>
        </w:rPr>
        <w:t>Cover Document”</w:t>
      </w:r>
      <w:r w:rsidRPr="00585780">
        <w:t xml:space="preserve">) as well as </w:t>
      </w:r>
      <w:r w:rsidR="0043207E" w:rsidRPr="00585780">
        <w:t xml:space="preserve"> </w:t>
      </w:r>
      <w:r w:rsidR="0043207E" w:rsidRPr="00922FCC">
        <w:t xml:space="preserve">the following </w:t>
      </w:r>
      <w:r w:rsidRPr="00C73F38">
        <w:t>two</w:t>
      </w:r>
      <w:r w:rsidR="0043207E">
        <w:t xml:space="preserve"> documents</w:t>
      </w:r>
      <w:bookmarkEnd w:id="1"/>
      <w:r w:rsidR="00D65649">
        <w:t>:</w:t>
      </w:r>
    </w:p>
    <w:p w14:paraId="78547D9D" w14:textId="57D97A79" w:rsidR="002D0A39" w:rsidRDefault="00CD51B5" w:rsidP="00EB2818">
      <w:pPr>
        <w:pStyle w:val="ListParagraph"/>
        <w:numPr>
          <w:ilvl w:val="0"/>
          <w:numId w:val="1"/>
        </w:numPr>
        <w:contextualSpacing w:val="0"/>
      </w:pPr>
      <w:r>
        <w:t xml:space="preserve">Notice and Special </w:t>
      </w:r>
      <w:r w:rsidR="00294C33">
        <w:t>L</w:t>
      </w:r>
      <w:r>
        <w:t xml:space="preserve">imitation of </w:t>
      </w:r>
      <w:r w:rsidR="00294C33">
        <w:t>W</w:t>
      </w:r>
      <w:r>
        <w:t>arranty</w:t>
      </w:r>
      <w:r w:rsidR="00294C33">
        <w:t>:</w:t>
      </w:r>
      <w:r>
        <w:t xml:space="preserve"> Triploid Hybrid Watermelon Seed</w:t>
      </w:r>
      <w:r w:rsidDel="00CD51B5">
        <w:t xml:space="preserve"> </w:t>
      </w:r>
    </w:p>
    <w:p w14:paraId="7524F478" w14:textId="5C63F6CB" w:rsidR="00D65649" w:rsidRDefault="00D65649" w:rsidP="00EB2818">
      <w:pPr>
        <w:ind w:left="360"/>
      </w:pPr>
      <w:r>
        <w:t>and</w:t>
      </w:r>
    </w:p>
    <w:p w14:paraId="76156768" w14:textId="530EEB5A" w:rsidR="002D0A39" w:rsidRDefault="00CD51B5" w:rsidP="002D0A39">
      <w:pPr>
        <w:pStyle w:val="ListParagraph"/>
        <w:numPr>
          <w:ilvl w:val="0"/>
          <w:numId w:val="1"/>
        </w:numPr>
        <w:contextualSpacing w:val="0"/>
      </w:pPr>
      <w:r>
        <w:t xml:space="preserve">Additional Terms and Conditions of Sale </w:t>
      </w:r>
      <w:r w:rsidR="007A0E0C">
        <w:t>–</w:t>
      </w:r>
      <w:r>
        <w:t xml:space="preserve">Watermelon and Melon Seeds and Plants </w:t>
      </w:r>
    </w:p>
    <w:p w14:paraId="2A508E5C" w14:textId="77777777" w:rsidR="0043207E" w:rsidRDefault="0043207E" w:rsidP="0043207E">
      <w:pPr>
        <w:pStyle w:val="ListParagraph"/>
      </w:pPr>
    </w:p>
    <w:p w14:paraId="5E373459" w14:textId="2B7EB146" w:rsidR="00E20E4B" w:rsidRPr="00EB2818" w:rsidRDefault="007A0E0C" w:rsidP="00585780">
      <w:pPr>
        <w:jc w:val="both"/>
      </w:pPr>
      <w:r>
        <w:rPr>
          <w:b/>
          <w:bCs/>
        </w:rPr>
        <w:t>Please r</w:t>
      </w:r>
      <w:r w:rsidR="00D65649" w:rsidRPr="00D65649">
        <w:rPr>
          <w:b/>
          <w:bCs/>
        </w:rPr>
        <w:t xml:space="preserve">ead this entire </w:t>
      </w:r>
      <w:r>
        <w:rPr>
          <w:b/>
          <w:bCs/>
        </w:rPr>
        <w:t>A</w:t>
      </w:r>
      <w:r w:rsidR="00D65649" w:rsidRPr="00D65649">
        <w:rPr>
          <w:b/>
          <w:bCs/>
        </w:rPr>
        <w:t>greement</w:t>
      </w:r>
      <w:r>
        <w:rPr>
          <w:b/>
          <w:bCs/>
        </w:rPr>
        <w:t xml:space="preserve"> </w:t>
      </w:r>
      <w:r w:rsidR="00D65649" w:rsidRPr="00D65649">
        <w:rPr>
          <w:b/>
          <w:bCs/>
        </w:rPr>
        <w:t xml:space="preserve">.  If the terms are not acceptable, do not sign this </w:t>
      </w:r>
      <w:r w:rsidR="007C411B">
        <w:rPr>
          <w:b/>
          <w:bCs/>
        </w:rPr>
        <w:t>A</w:t>
      </w:r>
      <w:r w:rsidR="00D65649" w:rsidRPr="00D65649">
        <w:rPr>
          <w:b/>
          <w:bCs/>
        </w:rPr>
        <w:t xml:space="preserve">greement.  If you do not understand any of the terms of this </w:t>
      </w:r>
      <w:r>
        <w:rPr>
          <w:b/>
          <w:bCs/>
        </w:rPr>
        <w:t>A</w:t>
      </w:r>
      <w:r w:rsidR="00D65649" w:rsidRPr="00D65649">
        <w:rPr>
          <w:b/>
          <w:bCs/>
        </w:rPr>
        <w:t xml:space="preserve">greement, </w:t>
      </w:r>
      <w:r>
        <w:rPr>
          <w:b/>
          <w:bCs/>
        </w:rPr>
        <w:t xml:space="preserve">please </w:t>
      </w:r>
      <w:r w:rsidR="00D65649" w:rsidRPr="00D65649">
        <w:rPr>
          <w:b/>
          <w:bCs/>
        </w:rPr>
        <w:t>consult an attorney.</w:t>
      </w:r>
      <w:r>
        <w:rPr>
          <w:b/>
          <w:bCs/>
        </w:rPr>
        <w:t xml:space="preserve">  </w:t>
      </w:r>
      <w:r w:rsidR="00CA3950" w:rsidRPr="00585780">
        <w:rPr>
          <w:b/>
        </w:rPr>
        <w:t>No watermelon or melon seeds or plants will be delivered to Buyer without Nunhems receiving an executed copy of this Agreement</w:t>
      </w:r>
      <w:r w:rsidR="00CA3950">
        <w:rPr>
          <w:b/>
          <w:bCs/>
        </w:rPr>
        <w:t>.</w:t>
      </w:r>
      <w:r w:rsidR="00CA3950" w:rsidRPr="00585780">
        <w:rPr>
          <w:b/>
        </w:rPr>
        <w:t xml:space="preserve"> </w:t>
      </w:r>
    </w:p>
    <w:p w14:paraId="311C851C" w14:textId="2E2B5B84" w:rsidR="00D65649" w:rsidRDefault="00D65649" w:rsidP="00D65649">
      <w:pPr>
        <w:jc w:val="center"/>
      </w:pPr>
    </w:p>
    <w:p w14:paraId="0193013B" w14:textId="10DA0F00" w:rsidR="00D57205" w:rsidRDefault="0043207E" w:rsidP="0043207E">
      <w:r>
        <w:t xml:space="preserve">By </w:t>
      </w:r>
      <w:r w:rsidRPr="00EF4279">
        <w:t xml:space="preserve">my signature </w:t>
      </w:r>
      <w:r w:rsidR="007A0E0C" w:rsidRPr="00EF4279">
        <w:t xml:space="preserve">and initials </w:t>
      </w:r>
      <w:r w:rsidRPr="00EF4279">
        <w:t>below</w:t>
      </w:r>
      <w:r w:rsidR="00D57205" w:rsidRPr="00EF4279">
        <w:t>:</w:t>
      </w:r>
    </w:p>
    <w:p w14:paraId="4FCEBB21" w14:textId="114B5171" w:rsidR="00A35614" w:rsidRDefault="007A0E0C" w:rsidP="00585780">
      <w:pPr>
        <w:pStyle w:val="ListParagraph"/>
        <w:numPr>
          <w:ilvl w:val="0"/>
          <w:numId w:val="2"/>
        </w:numPr>
        <w:spacing w:after="240"/>
        <w:contextualSpacing w:val="0"/>
        <w:jc w:val="both"/>
      </w:pPr>
      <w:r w:rsidRPr="00EF4279">
        <w:t>I acknowledge that</w:t>
      </w:r>
      <w:r w:rsidR="0043207E" w:rsidRPr="00EF4279">
        <w:t xml:space="preserve"> have</w:t>
      </w:r>
      <w:r w:rsidR="0043207E">
        <w:t xml:space="preserve"> received, read, and understood </w:t>
      </w:r>
      <w:r w:rsidR="00A938C1">
        <w:t xml:space="preserve">this </w:t>
      </w:r>
      <w:r w:rsidR="00EF4279" w:rsidRPr="00C73F38">
        <w:t>C</w:t>
      </w:r>
      <w:r w:rsidR="00A938C1" w:rsidRPr="00C73F38">
        <w:t>over</w:t>
      </w:r>
      <w:r w:rsidR="00A938C1" w:rsidRPr="00585780">
        <w:t xml:space="preserve"> </w:t>
      </w:r>
      <w:r w:rsidR="00EF4279" w:rsidRPr="00585780">
        <w:t>Document</w:t>
      </w:r>
      <w:r w:rsidR="00EF4279">
        <w:t xml:space="preserve"> </w:t>
      </w:r>
      <w:r w:rsidR="00A938C1">
        <w:t xml:space="preserve">and </w:t>
      </w:r>
      <w:r w:rsidR="0043207E">
        <w:t xml:space="preserve">the </w:t>
      </w:r>
      <w:r w:rsidR="009142CF">
        <w:t>two</w:t>
      </w:r>
      <w:r w:rsidR="0043207E">
        <w:t xml:space="preserve"> </w:t>
      </w:r>
      <w:r w:rsidR="00D57205">
        <w:t>attached</w:t>
      </w:r>
      <w:r w:rsidR="0043207E">
        <w:t xml:space="preserve"> documents</w:t>
      </w:r>
      <w:r w:rsidR="00EF4279" w:rsidRPr="00585780">
        <w:t>,</w:t>
      </w:r>
      <w:r w:rsidR="00B34E99">
        <w:t xml:space="preserve"> </w:t>
      </w:r>
      <w:r w:rsidR="003E00FF">
        <w:t xml:space="preserve">all three of which </w:t>
      </w:r>
      <w:r w:rsidR="00B34E99">
        <w:t xml:space="preserve">form the </w:t>
      </w:r>
      <w:r w:rsidR="00B34E99" w:rsidRPr="00B34E99">
        <w:t xml:space="preserve">Agreement </w:t>
      </w:r>
      <w:r w:rsidR="00B34E99">
        <w:t>o</w:t>
      </w:r>
      <w:r w:rsidR="00B34E99" w:rsidRPr="00B34E99">
        <w:t xml:space="preserve">n Additional Terms </w:t>
      </w:r>
      <w:r w:rsidR="00B34E99">
        <w:t>a</w:t>
      </w:r>
      <w:r w:rsidR="00B34E99" w:rsidRPr="00B34E99">
        <w:t xml:space="preserve">nd Conditions </w:t>
      </w:r>
      <w:r w:rsidR="00B34E99">
        <w:t>o</w:t>
      </w:r>
      <w:r w:rsidR="00B34E99" w:rsidRPr="00B34E99">
        <w:t xml:space="preserve">f Sale </w:t>
      </w:r>
      <w:r w:rsidR="00ED0F7E">
        <w:t>-</w:t>
      </w:r>
      <w:r w:rsidR="00ED0F7E" w:rsidRPr="00B34E99">
        <w:t xml:space="preserve"> </w:t>
      </w:r>
      <w:r w:rsidR="00B34E99" w:rsidRPr="00B34E99">
        <w:t xml:space="preserve">Watermelon </w:t>
      </w:r>
      <w:r w:rsidR="00B34E99">
        <w:t>a</w:t>
      </w:r>
      <w:r w:rsidR="00B34E99" w:rsidRPr="00B34E99">
        <w:t xml:space="preserve">nd Melon Seeds </w:t>
      </w:r>
      <w:r w:rsidR="00B34E99">
        <w:t>a</w:t>
      </w:r>
      <w:r w:rsidR="00B34E99" w:rsidRPr="00B34E99">
        <w:t>nd Plants</w:t>
      </w:r>
      <w:r w:rsidR="00E20E4B">
        <w:t xml:space="preserve"> (the “</w:t>
      </w:r>
      <w:r w:rsidR="00E20E4B" w:rsidRPr="00EB2818">
        <w:rPr>
          <w:b/>
          <w:bCs/>
        </w:rPr>
        <w:t>Agreement</w:t>
      </w:r>
      <w:r w:rsidR="00E20E4B">
        <w:t>”)</w:t>
      </w:r>
      <w:r w:rsidR="00B34E99">
        <w:t>:</w:t>
      </w:r>
    </w:p>
    <w:p w14:paraId="1786E5F2" w14:textId="1E08DF44" w:rsidR="00A35614" w:rsidRDefault="00CD51B5" w:rsidP="005513F1">
      <w:pPr>
        <w:pStyle w:val="ListParagraph"/>
        <w:numPr>
          <w:ilvl w:val="0"/>
          <w:numId w:val="4"/>
        </w:numPr>
        <w:spacing w:after="240"/>
        <w:contextualSpacing w:val="0"/>
      </w:pPr>
      <w:r w:rsidRPr="00E964E1">
        <w:t xml:space="preserve">Notice </w:t>
      </w:r>
      <w:r>
        <w:t>a</w:t>
      </w:r>
      <w:r w:rsidRPr="00E964E1">
        <w:t xml:space="preserve">nd Special Limitations </w:t>
      </w:r>
      <w:r>
        <w:t>o</w:t>
      </w:r>
      <w:r w:rsidRPr="00E964E1">
        <w:t>f Warranty: Triploid Hybrid Watermelon Seed</w:t>
      </w:r>
      <w:r w:rsidR="00A35614">
        <w:tab/>
      </w:r>
      <w:r w:rsidR="005513F1">
        <w:tab/>
      </w:r>
      <w:r w:rsidR="005513F1">
        <w:tab/>
      </w:r>
      <w:r w:rsidR="005513F1">
        <w:tab/>
      </w:r>
      <w:r w:rsidR="005513F1">
        <w:tab/>
      </w:r>
      <w:r w:rsidR="005513F1">
        <w:tab/>
      </w:r>
      <w:r w:rsidR="005513F1">
        <w:tab/>
      </w:r>
      <w:r w:rsidR="005513F1">
        <w:tab/>
      </w:r>
      <w:r w:rsidR="00C73F38">
        <w:tab/>
      </w:r>
      <w:r w:rsidR="00C73F38">
        <w:tab/>
      </w:r>
      <w:r w:rsidR="00C73F38">
        <w:tab/>
      </w:r>
      <w:r w:rsidR="00A35614">
        <w:t>_____ (</w:t>
      </w:r>
      <w:r w:rsidR="00A35614" w:rsidRPr="00746FA4">
        <w:rPr>
          <w:color w:val="FF0000"/>
        </w:rPr>
        <w:t>please initial</w:t>
      </w:r>
      <w:r w:rsidR="00A35614">
        <w:t>)</w:t>
      </w:r>
    </w:p>
    <w:p w14:paraId="1FB0D92F" w14:textId="3D948617" w:rsidR="005513F1" w:rsidRDefault="00CD51B5" w:rsidP="009142CF">
      <w:pPr>
        <w:pStyle w:val="ListParagraph"/>
        <w:numPr>
          <w:ilvl w:val="0"/>
          <w:numId w:val="4"/>
        </w:numPr>
        <w:spacing w:after="240"/>
        <w:contextualSpacing w:val="0"/>
      </w:pPr>
      <w:r>
        <w:t xml:space="preserve">Additional Terms and Conditions of Sale </w:t>
      </w:r>
      <w:r w:rsidR="00357CBA">
        <w:t>–</w:t>
      </w:r>
      <w:r>
        <w:t>Watermelon and Melon Seeds and Plants</w:t>
      </w:r>
      <w:r w:rsidR="009142CF">
        <w:tab/>
      </w:r>
      <w:r w:rsidR="00E8042A">
        <w:t xml:space="preserve"> </w:t>
      </w:r>
      <w:r w:rsidR="00E8042A">
        <w:tab/>
      </w:r>
      <w:r w:rsidR="00E8042A">
        <w:tab/>
      </w:r>
      <w:r w:rsidR="00E8042A">
        <w:tab/>
      </w:r>
      <w:r w:rsidR="00E8042A">
        <w:tab/>
      </w:r>
      <w:r w:rsidR="00E8042A">
        <w:tab/>
      </w:r>
      <w:r w:rsidR="00E8042A">
        <w:tab/>
      </w:r>
      <w:r w:rsidR="00E8042A">
        <w:tab/>
      </w:r>
      <w:r w:rsidR="0052510A">
        <w:tab/>
      </w:r>
      <w:r w:rsidR="0052510A">
        <w:tab/>
      </w:r>
      <w:r w:rsidR="005513F1">
        <w:t>____ (</w:t>
      </w:r>
      <w:r w:rsidR="005513F1" w:rsidRPr="00746FA4">
        <w:rPr>
          <w:color w:val="FF0000"/>
        </w:rPr>
        <w:t>please initial</w:t>
      </w:r>
      <w:r w:rsidR="005513F1">
        <w:t>)</w:t>
      </w:r>
    </w:p>
    <w:p w14:paraId="562ACA90" w14:textId="6E95CB5B" w:rsidR="007865C5" w:rsidRDefault="007865C5" w:rsidP="00585780">
      <w:pPr>
        <w:pStyle w:val="ListParagraph"/>
        <w:numPr>
          <w:ilvl w:val="0"/>
          <w:numId w:val="2"/>
        </w:numPr>
        <w:spacing w:after="240"/>
        <w:contextualSpacing w:val="0"/>
        <w:jc w:val="both"/>
      </w:pPr>
      <w:r w:rsidRPr="00EF4279">
        <w:t>I acknowledge that I am 18 years of age or older and am</w:t>
      </w:r>
      <w:r>
        <w:t xml:space="preserve"> fully authorized by Grower to enter into and legally bind Grower to this Agreement; and</w:t>
      </w:r>
    </w:p>
    <w:p w14:paraId="64F91D2A" w14:textId="7E871E30" w:rsidR="00D57205" w:rsidRDefault="00746FA4" w:rsidP="00585780">
      <w:pPr>
        <w:pStyle w:val="ListParagraph"/>
        <w:numPr>
          <w:ilvl w:val="0"/>
          <w:numId w:val="2"/>
        </w:numPr>
        <w:jc w:val="both"/>
      </w:pPr>
      <w:r w:rsidRPr="00EF4279">
        <w:t>I recognize</w:t>
      </w:r>
      <w:r w:rsidR="00D57205" w:rsidRPr="00EF4279">
        <w:t xml:space="preserve"> that </w:t>
      </w:r>
      <w:r w:rsidR="008E234A" w:rsidRPr="00EF4279">
        <w:t xml:space="preserve">the </w:t>
      </w:r>
      <w:r w:rsidR="008E234A">
        <w:t>documents</w:t>
      </w:r>
      <w:r w:rsidR="0043207E">
        <w:t xml:space="preserve"> </w:t>
      </w:r>
      <w:r w:rsidR="003D0A97">
        <w:t xml:space="preserve">in this Agreement </w:t>
      </w:r>
      <w:r w:rsidR="0043207E" w:rsidRPr="00EF4279">
        <w:rPr>
          <w:b/>
        </w:rPr>
        <w:t xml:space="preserve">contain </w:t>
      </w:r>
      <w:r w:rsidR="007865C5" w:rsidRPr="00EF4279">
        <w:rPr>
          <w:b/>
        </w:rPr>
        <w:t xml:space="preserve">important </w:t>
      </w:r>
      <w:r w:rsidR="00B34E99" w:rsidRPr="00EF4279">
        <w:rPr>
          <w:b/>
        </w:rPr>
        <w:t xml:space="preserve">obligations, </w:t>
      </w:r>
      <w:r w:rsidR="0043207E" w:rsidRPr="00EF4279">
        <w:rPr>
          <w:b/>
        </w:rPr>
        <w:t>releases</w:t>
      </w:r>
      <w:r w:rsidR="00D57205" w:rsidRPr="00EF4279">
        <w:rPr>
          <w:b/>
        </w:rPr>
        <w:t xml:space="preserve">, </w:t>
      </w:r>
      <w:r w:rsidR="00B34E99" w:rsidRPr="00EF4279">
        <w:rPr>
          <w:b/>
        </w:rPr>
        <w:t xml:space="preserve">notices, </w:t>
      </w:r>
      <w:r w:rsidR="00D57205" w:rsidRPr="00EF4279">
        <w:rPr>
          <w:b/>
        </w:rPr>
        <w:t>disclaimers</w:t>
      </w:r>
      <w:r w:rsidRPr="00EF4279">
        <w:rPr>
          <w:b/>
        </w:rPr>
        <w:t>, indemnifications,</w:t>
      </w:r>
      <w:r w:rsidR="0043207E" w:rsidRPr="00EF4279">
        <w:rPr>
          <w:b/>
        </w:rPr>
        <w:t xml:space="preserve"> and waivers</w:t>
      </w:r>
      <w:r w:rsidR="00B2150F">
        <w:t>;</w:t>
      </w:r>
      <w:r w:rsidR="0043207E">
        <w:t xml:space="preserve"> and</w:t>
      </w:r>
    </w:p>
    <w:p w14:paraId="209E0522" w14:textId="77777777" w:rsidR="00EF4279" w:rsidRDefault="00EF4279" w:rsidP="00EF4279">
      <w:pPr>
        <w:pStyle w:val="ListParagraph"/>
      </w:pPr>
    </w:p>
    <w:p w14:paraId="176785F4" w14:textId="224D1EFA" w:rsidR="009142CF" w:rsidRDefault="00746FA4" w:rsidP="00585780">
      <w:pPr>
        <w:pStyle w:val="ListParagraph"/>
        <w:numPr>
          <w:ilvl w:val="0"/>
          <w:numId w:val="2"/>
        </w:numPr>
        <w:jc w:val="both"/>
      </w:pPr>
      <w:r>
        <w:t xml:space="preserve">I </w:t>
      </w:r>
      <w:r w:rsidR="009142CF">
        <w:t xml:space="preserve">acknowledge the recommendation </w:t>
      </w:r>
      <w:r w:rsidR="00EB2818">
        <w:t>above</w:t>
      </w:r>
      <w:r w:rsidR="009142CF">
        <w:t xml:space="preserve"> that I consult with an attorney to answer any questions that I may have regarding these documents prior to executing this </w:t>
      </w:r>
      <w:r w:rsidR="003D0A97">
        <w:t>A</w:t>
      </w:r>
      <w:r w:rsidR="009142CF">
        <w:t>g</w:t>
      </w:r>
      <w:r w:rsidR="008E234A">
        <w:t>r</w:t>
      </w:r>
      <w:r w:rsidR="009142CF">
        <w:t>eement</w:t>
      </w:r>
      <w:r w:rsidR="00911DE1">
        <w:t xml:space="preserve"> and I </w:t>
      </w:r>
      <w:r w:rsidR="00310CF8">
        <w:t xml:space="preserve">represent and warrant that I </w:t>
      </w:r>
      <w:r w:rsidR="00911DE1">
        <w:t>have been given the opportunity to do so</w:t>
      </w:r>
      <w:r w:rsidR="00310CF8">
        <w:t xml:space="preserve"> and that I understand this Agree</w:t>
      </w:r>
      <w:r w:rsidR="00001AC5">
        <w:t>m</w:t>
      </w:r>
      <w:r w:rsidR="00310CF8">
        <w:t>ent</w:t>
      </w:r>
      <w:r w:rsidR="009142CF">
        <w:t xml:space="preserve">; and </w:t>
      </w:r>
    </w:p>
    <w:p w14:paraId="798AA573" w14:textId="77777777" w:rsidR="009142CF" w:rsidRDefault="009142CF" w:rsidP="009142CF">
      <w:pPr>
        <w:pStyle w:val="ListParagraph"/>
      </w:pPr>
    </w:p>
    <w:p w14:paraId="16F906B3" w14:textId="03071960" w:rsidR="00D57205" w:rsidRDefault="007865C5" w:rsidP="00585780">
      <w:pPr>
        <w:pStyle w:val="ListParagraph"/>
        <w:numPr>
          <w:ilvl w:val="0"/>
          <w:numId w:val="2"/>
        </w:numPr>
        <w:jc w:val="both"/>
      </w:pPr>
      <w:r>
        <w:t>Grower</w:t>
      </w:r>
      <w:r w:rsidR="009142CF">
        <w:t xml:space="preserve"> </w:t>
      </w:r>
      <w:r w:rsidR="00B34E99">
        <w:t>a</w:t>
      </w:r>
      <w:r w:rsidR="0043207E">
        <w:t>gree</w:t>
      </w:r>
      <w:r w:rsidR="00357CBA">
        <w:t>s</w:t>
      </w:r>
      <w:r w:rsidR="007C411B">
        <w:t xml:space="preserve"> </w:t>
      </w:r>
      <w:r w:rsidR="0043207E">
        <w:t>to be bound by all of the terms</w:t>
      </w:r>
      <w:r w:rsidR="00BA2367">
        <w:t xml:space="preserve"> and conditions set forth</w:t>
      </w:r>
      <w:r w:rsidR="008E234A">
        <w:t xml:space="preserve"> </w:t>
      </w:r>
      <w:r w:rsidR="00A938C1">
        <w:t>herein (including</w:t>
      </w:r>
      <w:r w:rsidR="00922FCC" w:rsidRPr="00585780">
        <w:t>,</w:t>
      </w:r>
      <w:r w:rsidR="00A938C1">
        <w:t xml:space="preserve"> without limitation, </w:t>
      </w:r>
      <w:r w:rsidR="008E234A">
        <w:t xml:space="preserve">in the two documents </w:t>
      </w:r>
      <w:r w:rsidR="00A938C1">
        <w:t>attached hereto)</w:t>
      </w:r>
      <w:r w:rsidR="00BA2367">
        <w:t xml:space="preserve"> in connection with </w:t>
      </w:r>
      <w:r w:rsidR="00E964E1">
        <w:t xml:space="preserve">any and </w:t>
      </w:r>
      <w:r w:rsidR="00BA2367">
        <w:t xml:space="preserve">all </w:t>
      </w:r>
      <w:r w:rsidR="00CA3950">
        <w:lastRenderedPageBreak/>
        <w:t xml:space="preserve">transfers </w:t>
      </w:r>
      <w:r w:rsidR="00BA2367">
        <w:t xml:space="preserve">of </w:t>
      </w:r>
      <w:r w:rsidR="00001AC5">
        <w:t xml:space="preserve">Nunhems </w:t>
      </w:r>
      <w:r w:rsidR="00BA2367">
        <w:t xml:space="preserve">watermelon or melon seeds or plants, </w:t>
      </w:r>
      <w:r w:rsidR="0061389C">
        <w:t>as an integral part of</w:t>
      </w:r>
      <w:r w:rsidR="00BA2367">
        <w:t xml:space="preserve"> Nunhems</w:t>
      </w:r>
      <w:r w:rsidR="00EB2818">
        <w:t>’</w:t>
      </w:r>
      <w:r w:rsidR="00BA2367">
        <w:t xml:space="preserve"> General Terms and Conditions</w:t>
      </w:r>
      <w:r w:rsidR="00C73F38">
        <w:t xml:space="preserve"> of Sale</w:t>
      </w:r>
      <w:r w:rsidR="00C73F38" w:rsidRPr="00C73F38">
        <w:rPr>
          <w:rFonts w:asciiTheme="minorHAnsi" w:hAnsiTheme="minorHAnsi" w:cstheme="minorHAnsi"/>
          <w:sz w:val="20"/>
          <w:szCs w:val="20"/>
        </w:rPr>
        <w:t xml:space="preserve"> </w:t>
      </w:r>
      <w:r w:rsidR="00C73F38" w:rsidRPr="00CB3565">
        <w:rPr>
          <w:rFonts w:asciiTheme="minorHAnsi" w:hAnsiTheme="minorHAnsi" w:cstheme="minorHAnsi"/>
          <w:sz w:val="20"/>
          <w:szCs w:val="20"/>
        </w:rPr>
        <w:t xml:space="preserve">found at </w:t>
      </w:r>
      <w:hyperlink r:id="rId7" w:history="1">
        <w:r w:rsidR="00C73F38" w:rsidRPr="00CB3565">
          <w:rPr>
            <w:rStyle w:val="Hyperlink"/>
            <w:rFonts w:asciiTheme="minorHAnsi" w:hAnsiTheme="minorHAnsi" w:cstheme="minorHAnsi"/>
            <w:sz w:val="20"/>
            <w:szCs w:val="20"/>
          </w:rPr>
          <w:t>https://www.nunhems.com/us/en/legal/Terms-Conditions-Sale.html</w:t>
        </w:r>
      </w:hyperlink>
      <w:r w:rsidR="0043207E">
        <w:t xml:space="preserve">. </w:t>
      </w:r>
    </w:p>
    <w:p w14:paraId="45D4C594" w14:textId="794126F5" w:rsidR="00B34E99" w:rsidRDefault="00B34E99" w:rsidP="00B34E99">
      <w:pPr>
        <w:pStyle w:val="ListParagraph"/>
      </w:pPr>
    </w:p>
    <w:p w14:paraId="05BF45C7" w14:textId="77777777" w:rsidR="00A938C1" w:rsidRPr="0083302B" w:rsidRDefault="00A938C1" w:rsidP="0083302B">
      <w:pPr>
        <w:widowControl w:val="0"/>
        <w:tabs>
          <w:tab w:val="left" w:pos="481"/>
        </w:tabs>
        <w:autoSpaceDE w:val="0"/>
        <w:autoSpaceDN w:val="0"/>
        <w:spacing w:after="240" w:line="243" w:lineRule="exact"/>
        <w:jc w:val="both"/>
        <w:rPr>
          <w:rFonts w:asciiTheme="minorHAnsi" w:hAnsiTheme="minorHAnsi"/>
          <w:b/>
        </w:rPr>
      </w:pPr>
      <w:bookmarkStart w:id="2" w:name="_Hlk121139216"/>
      <w:r w:rsidRPr="0083302B">
        <w:rPr>
          <w:rFonts w:asciiTheme="minorHAnsi" w:hAnsiTheme="minorHAnsi"/>
          <w:b/>
          <w:u w:val="single"/>
        </w:rPr>
        <w:t>General</w:t>
      </w:r>
      <w:r w:rsidRPr="0083302B">
        <w:rPr>
          <w:rFonts w:asciiTheme="minorHAnsi" w:hAnsiTheme="minorHAnsi"/>
          <w:b/>
          <w:spacing w:val="-9"/>
          <w:u w:val="single"/>
        </w:rPr>
        <w:t xml:space="preserve"> </w:t>
      </w:r>
      <w:r w:rsidRPr="0083302B">
        <w:rPr>
          <w:rFonts w:asciiTheme="minorHAnsi" w:hAnsiTheme="minorHAnsi"/>
          <w:b/>
          <w:spacing w:val="-2"/>
          <w:u w:val="single"/>
        </w:rPr>
        <w:t>Provisions</w:t>
      </w:r>
      <w:r w:rsidRPr="0083302B">
        <w:rPr>
          <w:rFonts w:asciiTheme="minorHAnsi" w:hAnsiTheme="minorHAnsi"/>
          <w:spacing w:val="-2"/>
          <w:u w:val="single"/>
        </w:rPr>
        <w:t>:</w:t>
      </w:r>
    </w:p>
    <w:p w14:paraId="15E4A455" w14:textId="6BD1CAC2" w:rsidR="00A938C1" w:rsidRPr="00EF4E81" w:rsidRDefault="00A938C1" w:rsidP="00EF4E81">
      <w:pPr>
        <w:pStyle w:val="ListParagraph"/>
        <w:widowControl w:val="0"/>
        <w:numPr>
          <w:ilvl w:val="0"/>
          <w:numId w:val="9"/>
        </w:numPr>
        <w:tabs>
          <w:tab w:val="left" w:pos="481"/>
        </w:tabs>
        <w:autoSpaceDE w:val="0"/>
        <w:autoSpaceDN w:val="0"/>
        <w:spacing w:after="240" w:line="240" w:lineRule="auto"/>
        <w:contextualSpacing w:val="0"/>
        <w:jc w:val="both"/>
        <w:rPr>
          <w:rFonts w:asciiTheme="minorHAnsi" w:hAnsiTheme="minorHAnsi" w:cstheme="minorHAnsi"/>
          <w:b/>
          <w:szCs w:val="21"/>
        </w:rPr>
      </w:pPr>
      <w:r w:rsidRPr="00EF4E81">
        <w:rPr>
          <w:rFonts w:asciiTheme="minorHAnsi" w:hAnsiTheme="minorHAnsi" w:cstheme="minorHAnsi"/>
          <w:b/>
          <w:szCs w:val="21"/>
        </w:rPr>
        <w:t>Entire Agreement</w:t>
      </w:r>
      <w:r w:rsidRPr="00EF4E81">
        <w:rPr>
          <w:rFonts w:asciiTheme="minorHAnsi" w:hAnsiTheme="minorHAnsi" w:cstheme="minorHAnsi"/>
          <w:bCs/>
          <w:szCs w:val="21"/>
        </w:rPr>
        <w:t xml:space="preserve">: This </w:t>
      </w:r>
      <w:r w:rsidRPr="0052510A">
        <w:rPr>
          <w:rFonts w:asciiTheme="minorHAnsi" w:hAnsiTheme="minorHAnsi" w:cstheme="minorHAnsi"/>
          <w:bCs/>
          <w:szCs w:val="21"/>
        </w:rPr>
        <w:t xml:space="preserve">Agreement, along with Nunhems’ General Terms and Conditions </w:t>
      </w:r>
      <w:r w:rsidR="00C73F38" w:rsidRPr="0052510A">
        <w:rPr>
          <w:rFonts w:asciiTheme="minorHAnsi" w:hAnsiTheme="minorHAnsi" w:cstheme="minorHAnsi"/>
          <w:bCs/>
          <w:szCs w:val="21"/>
        </w:rPr>
        <w:t xml:space="preserve">of Sale </w:t>
      </w:r>
      <w:r w:rsidRPr="0052510A">
        <w:rPr>
          <w:rFonts w:asciiTheme="minorHAnsi" w:hAnsiTheme="minorHAnsi" w:cstheme="minorHAnsi"/>
          <w:bCs/>
          <w:szCs w:val="21"/>
        </w:rPr>
        <w:t xml:space="preserve">(including the documents </w:t>
      </w:r>
      <w:r w:rsidR="00922FCC" w:rsidRPr="0052510A">
        <w:rPr>
          <w:rFonts w:asciiTheme="minorHAnsi" w:hAnsiTheme="minorHAnsi" w:cstheme="minorHAnsi"/>
          <w:bCs/>
          <w:szCs w:val="21"/>
        </w:rPr>
        <w:t>referenced</w:t>
      </w:r>
      <w:r w:rsidRPr="0052510A">
        <w:rPr>
          <w:rFonts w:asciiTheme="minorHAnsi" w:hAnsiTheme="minorHAnsi" w:cstheme="minorHAnsi"/>
          <w:bCs/>
          <w:szCs w:val="21"/>
        </w:rPr>
        <w:t xml:space="preserve"> therein), forms the entire agreement as to the terms and conditions of sale between Nunhems and Grower with respect to all </w:t>
      </w:r>
      <w:r w:rsidR="00922FCC" w:rsidRPr="0052510A">
        <w:rPr>
          <w:rFonts w:asciiTheme="minorHAnsi" w:hAnsiTheme="minorHAnsi"/>
        </w:rPr>
        <w:t>Nunhems’</w:t>
      </w:r>
      <w:r w:rsidR="00922FCC" w:rsidRPr="0052510A">
        <w:rPr>
          <w:rFonts w:asciiTheme="minorHAnsi" w:hAnsiTheme="minorHAnsi" w:cstheme="minorHAnsi"/>
          <w:bCs/>
          <w:szCs w:val="21"/>
        </w:rPr>
        <w:t xml:space="preserve"> </w:t>
      </w:r>
      <w:r w:rsidRPr="0052510A">
        <w:rPr>
          <w:rFonts w:asciiTheme="minorHAnsi" w:hAnsiTheme="minorHAnsi" w:cstheme="minorHAnsi"/>
          <w:bCs/>
          <w:szCs w:val="21"/>
        </w:rPr>
        <w:t xml:space="preserve">watermelon and melon seeds and plants, with the </w:t>
      </w:r>
      <w:r w:rsidR="00A70FD7" w:rsidRPr="0052510A">
        <w:rPr>
          <w:rFonts w:asciiTheme="minorHAnsi" w:hAnsiTheme="minorHAnsi" w:cstheme="minorHAnsi"/>
          <w:bCs/>
          <w:szCs w:val="21"/>
        </w:rPr>
        <w:t xml:space="preserve">addition </w:t>
      </w:r>
      <w:r w:rsidR="00922FCC" w:rsidRPr="0052510A">
        <w:rPr>
          <w:rFonts w:asciiTheme="minorHAnsi" w:hAnsiTheme="minorHAnsi"/>
        </w:rPr>
        <w:t>of any</w:t>
      </w:r>
      <w:r w:rsidR="00922FCC" w:rsidRPr="0052510A">
        <w:rPr>
          <w:rFonts w:asciiTheme="minorHAnsi" w:hAnsiTheme="minorHAnsi" w:cstheme="minorHAnsi"/>
          <w:bCs/>
          <w:szCs w:val="21"/>
        </w:rPr>
        <w:t xml:space="preserve"> </w:t>
      </w:r>
      <w:r w:rsidRPr="0052510A">
        <w:rPr>
          <w:rFonts w:asciiTheme="minorHAnsi" w:hAnsiTheme="minorHAnsi" w:cstheme="minorHAnsi"/>
          <w:bCs/>
          <w:szCs w:val="21"/>
        </w:rPr>
        <w:t>applicable</w:t>
      </w:r>
      <w:r w:rsidRPr="00EF4E81">
        <w:rPr>
          <w:rFonts w:asciiTheme="minorHAnsi" w:hAnsiTheme="minorHAnsi" w:cstheme="minorHAnsi"/>
          <w:bCs/>
          <w:szCs w:val="21"/>
        </w:rPr>
        <w:t xml:space="preserve"> price list and the price, amount and variety of seed, and delivery dates</w:t>
      </w:r>
      <w:r w:rsidR="00A70FD7">
        <w:rPr>
          <w:rFonts w:asciiTheme="minorHAnsi" w:hAnsiTheme="minorHAnsi" w:cstheme="minorHAnsi"/>
          <w:bCs/>
          <w:szCs w:val="21"/>
        </w:rPr>
        <w:t>, or any other order-specific terms</w:t>
      </w:r>
      <w:r w:rsidRPr="00EF4E81">
        <w:rPr>
          <w:rFonts w:asciiTheme="minorHAnsi" w:hAnsiTheme="minorHAnsi" w:cstheme="minorHAnsi"/>
          <w:bCs/>
          <w:szCs w:val="21"/>
        </w:rPr>
        <w:t xml:space="preserve"> </w:t>
      </w:r>
      <w:r w:rsidR="00A70FD7" w:rsidRPr="00C73F38">
        <w:rPr>
          <w:rFonts w:asciiTheme="minorHAnsi" w:hAnsiTheme="minorHAnsi" w:cstheme="minorHAnsi"/>
          <w:bCs/>
          <w:szCs w:val="21"/>
        </w:rPr>
        <w:t>and</w:t>
      </w:r>
      <w:r w:rsidR="00A70FD7">
        <w:rPr>
          <w:rFonts w:asciiTheme="minorHAnsi" w:hAnsiTheme="minorHAnsi" w:cstheme="minorHAnsi"/>
          <w:bCs/>
          <w:szCs w:val="21"/>
        </w:rPr>
        <w:t xml:space="preserve"> conditions</w:t>
      </w:r>
      <w:r w:rsidR="00922FCC" w:rsidRPr="00585780">
        <w:rPr>
          <w:rFonts w:asciiTheme="minorHAnsi" w:hAnsiTheme="minorHAnsi"/>
        </w:rPr>
        <w:t>, all of</w:t>
      </w:r>
      <w:r w:rsidRPr="00EF4E81">
        <w:rPr>
          <w:rFonts w:asciiTheme="minorHAnsi" w:hAnsiTheme="minorHAnsi" w:cstheme="minorHAnsi"/>
          <w:bCs/>
          <w:szCs w:val="21"/>
        </w:rPr>
        <w:t xml:space="preserve"> which will be agreed to in writing</w:t>
      </w:r>
      <w:r w:rsidR="00922FCC">
        <w:rPr>
          <w:rFonts w:asciiTheme="minorHAnsi" w:hAnsiTheme="minorHAnsi" w:cstheme="minorHAnsi"/>
          <w:bCs/>
          <w:szCs w:val="21"/>
        </w:rPr>
        <w:t xml:space="preserve"> by </w:t>
      </w:r>
      <w:r w:rsidR="00922FCC" w:rsidRPr="00585780">
        <w:rPr>
          <w:rFonts w:asciiTheme="minorHAnsi" w:hAnsiTheme="minorHAnsi"/>
        </w:rPr>
        <w:t>Grower and Nunhems</w:t>
      </w:r>
      <w:r w:rsidRPr="00EF4E81">
        <w:rPr>
          <w:rFonts w:asciiTheme="minorHAnsi" w:hAnsiTheme="minorHAnsi" w:cstheme="minorHAnsi"/>
          <w:bCs/>
          <w:szCs w:val="21"/>
        </w:rPr>
        <w:t xml:space="preserve"> for each of those respective orders. Grower agrees that Grower is not relying on and shall not rely on any </w:t>
      </w:r>
      <w:r w:rsidR="00EF4279" w:rsidRPr="00585780">
        <w:rPr>
          <w:rFonts w:asciiTheme="minorHAnsi" w:hAnsiTheme="minorHAnsi"/>
        </w:rPr>
        <w:t>written or verbal</w:t>
      </w:r>
      <w:r w:rsidR="00EF4279">
        <w:rPr>
          <w:rFonts w:asciiTheme="minorHAnsi" w:hAnsiTheme="minorHAnsi" w:cstheme="minorHAnsi"/>
          <w:bCs/>
          <w:szCs w:val="21"/>
        </w:rPr>
        <w:t xml:space="preserve"> </w:t>
      </w:r>
      <w:r w:rsidRPr="00EF4E81">
        <w:rPr>
          <w:rFonts w:asciiTheme="minorHAnsi" w:hAnsiTheme="minorHAnsi" w:cstheme="minorHAnsi"/>
          <w:bCs/>
          <w:szCs w:val="21"/>
        </w:rPr>
        <w:t>statement, agreement</w:t>
      </w:r>
      <w:r w:rsidRPr="00585780">
        <w:rPr>
          <w:rFonts w:asciiTheme="minorHAnsi" w:hAnsiTheme="minorHAnsi"/>
        </w:rPr>
        <w:t xml:space="preserve">, </w:t>
      </w:r>
      <w:r w:rsidRPr="00EF4E81">
        <w:rPr>
          <w:rFonts w:asciiTheme="minorHAnsi" w:hAnsiTheme="minorHAnsi" w:cstheme="minorHAnsi"/>
          <w:bCs/>
          <w:szCs w:val="21"/>
        </w:rPr>
        <w:t xml:space="preserve">warranty, or representation, other than those contained in this Agreement and Nunhems’ General Terms and Conditions </w:t>
      </w:r>
      <w:r w:rsidR="00C73F38">
        <w:rPr>
          <w:rFonts w:asciiTheme="minorHAnsi" w:hAnsiTheme="minorHAnsi" w:cstheme="minorHAnsi"/>
          <w:bCs/>
          <w:szCs w:val="21"/>
        </w:rPr>
        <w:t xml:space="preserve">of Sale </w:t>
      </w:r>
      <w:r w:rsidRPr="00EF4E81">
        <w:rPr>
          <w:rFonts w:asciiTheme="minorHAnsi" w:hAnsiTheme="minorHAnsi" w:cstheme="minorHAnsi"/>
          <w:bCs/>
          <w:szCs w:val="21"/>
        </w:rPr>
        <w:t xml:space="preserve">(including the documents </w:t>
      </w:r>
      <w:r w:rsidR="00EF4279" w:rsidRPr="00585780">
        <w:rPr>
          <w:rFonts w:asciiTheme="minorHAnsi" w:hAnsiTheme="minorHAnsi" w:cstheme="minorHAnsi"/>
          <w:bCs/>
          <w:szCs w:val="21"/>
        </w:rPr>
        <w:t>referenced</w:t>
      </w:r>
      <w:r w:rsidRPr="00EF4E81">
        <w:rPr>
          <w:rFonts w:asciiTheme="minorHAnsi" w:hAnsiTheme="minorHAnsi" w:cstheme="minorHAnsi"/>
          <w:bCs/>
          <w:szCs w:val="21"/>
        </w:rPr>
        <w:t xml:space="preserve"> therein). Where this Agreement conflicts with Nunhems’ General Terms and Conditions</w:t>
      </w:r>
      <w:r w:rsidR="00C73F38">
        <w:rPr>
          <w:rFonts w:asciiTheme="minorHAnsi" w:hAnsiTheme="minorHAnsi" w:cstheme="minorHAnsi"/>
          <w:bCs/>
          <w:szCs w:val="21"/>
        </w:rPr>
        <w:t xml:space="preserve"> of Sale</w:t>
      </w:r>
      <w:r w:rsidRPr="00EF4E81">
        <w:rPr>
          <w:rFonts w:asciiTheme="minorHAnsi" w:hAnsiTheme="minorHAnsi" w:cstheme="minorHAnsi"/>
          <w:bCs/>
          <w:szCs w:val="21"/>
        </w:rPr>
        <w:t xml:space="preserve">, this Agreement shall </w:t>
      </w:r>
      <w:r w:rsidR="00C73F38">
        <w:rPr>
          <w:rFonts w:asciiTheme="minorHAnsi" w:hAnsiTheme="minorHAnsi" w:cstheme="minorHAnsi"/>
          <w:bCs/>
          <w:szCs w:val="21"/>
        </w:rPr>
        <w:t>control</w:t>
      </w:r>
      <w:r w:rsidRPr="00EF4E81">
        <w:rPr>
          <w:rFonts w:asciiTheme="minorHAnsi" w:hAnsiTheme="minorHAnsi" w:cstheme="minorHAnsi"/>
          <w:bCs/>
          <w:szCs w:val="21"/>
        </w:rPr>
        <w:t xml:space="preserve">. </w:t>
      </w:r>
    </w:p>
    <w:p w14:paraId="7F811DD4" w14:textId="0EC0793E" w:rsidR="00A938C1" w:rsidRPr="00EF4E81" w:rsidRDefault="00A938C1" w:rsidP="00EF4E81">
      <w:pPr>
        <w:pStyle w:val="ListParagraph"/>
        <w:widowControl w:val="0"/>
        <w:numPr>
          <w:ilvl w:val="0"/>
          <w:numId w:val="9"/>
        </w:numPr>
        <w:tabs>
          <w:tab w:val="left" w:pos="481"/>
        </w:tabs>
        <w:autoSpaceDE w:val="0"/>
        <w:autoSpaceDN w:val="0"/>
        <w:spacing w:after="240" w:line="240" w:lineRule="auto"/>
        <w:contextualSpacing w:val="0"/>
        <w:jc w:val="both"/>
        <w:rPr>
          <w:rFonts w:asciiTheme="minorHAnsi" w:hAnsiTheme="minorHAnsi" w:cstheme="minorHAnsi"/>
          <w:b/>
          <w:szCs w:val="21"/>
        </w:rPr>
      </w:pPr>
      <w:r w:rsidRPr="00EF4E81">
        <w:rPr>
          <w:rFonts w:asciiTheme="minorHAnsi" w:hAnsiTheme="minorHAnsi" w:cstheme="minorHAnsi"/>
          <w:b/>
          <w:szCs w:val="21"/>
        </w:rPr>
        <w:t xml:space="preserve">No Amendment: </w:t>
      </w:r>
      <w:r w:rsidRPr="00EF4E81">
        <w:rPr>
          <w:rFonts w:asciiTheme="minorHAnsi" w:hAnsiTheme="minorHAnsi" w:cstheme="minorHAnsi"/>
          <w:bCs/>
          <w:szCs w:val="21"/>
        </w:rPr>
        <w:t>This Agreement may not be amended in any way except in writing signed by an authorized representative of both parties that specifies its intent to amend this Agreement</w:t>
      </w:r>
      <w:r w:rsidR="00424503">
        <w:rPr>
          <w:rFonts w:asciiTheme="minorHAnsi" w:hAnsiTheme="minorHAnsi" w:cstheme="minorHAnsi"/>
          <w:bCs/>
          <w:szCs w:val="21"/>
        </w:rPr>
        <w:t xml:space="preserve"> by name</w:t>
      </w:r>
      <w:r w:rsidRPr="00EF4E81">
        <w:rPr>
          <w:rFonts w:asciiTheme="minorHAnsi" w:hAnsiTheme="minorHAnsi" w:cstheme="minorHAnsi"/>
          <w:bCs/>
          <w:szCs w:val="21"/>
        </w:rPr>
        <w:t>.</w:t>
      </w:r>
    </w:p>
    <w:p w14:paraId="17623CC3" w14:textId="68D01596" w:rsidR="00A938C1" w:rsidRPr="00EF4E81" w:rsidRDefault="00A938C1" w:rsidP="00EF4E81">
      <w:pPr>
        <w:pStyle w:val="ListParagraph"/>
        <w:widowControl w:val="0"/>
        <w:numPr>
          <w:ilvl w:val="0"/>
          <w:numId w:val="9"/>
        </w:numPr>
        <w:tabs>
          <w:tab w:val="left" w:pos="481"/>
        </w:tabs>
        <w:autoSpaceDE w:val="0"/>
        <w:autoSpaceDN w:val="0"/>
        <w:spacing w:after="240" w:line="240" w:lineRule="auto"/>
        <w:contextualSpacing w:val="0"/>
        <w:jc w:val="both"/>
        <w:rPr>
          <w:rFonts w:asciiTheme="minorHAnsi" w:hAnsiTheme="minorHAnsi" w:cstheme="minorHAnsi"/>
          <w:b/>
          <w:szCs w:val="21"/>
        </w:rPr>
      </w:pPr>
      <w:r w:rsidRPr="00EF4E81">
        <w:rPr>
          <w:rFonts w:asciiTheme="minorHAnsi" w:hAnsiTheme="minorHAnsi" w:cstheme="minorHAnsi"/>
          <w:b/>
          <w:szCs w:val="21"/>
        </w:rPr>
        <w:t xml:space="preserve">Severability: </w:t>
      </w:r>
      <w:r w:rsidRPr="00EF4E81">
        <w:rPr>
          <w:rFonts w:asciiTheme="minorHAnsi" w:hAnsiTheme="minorHAnsi" w:cstheme="minorHAnsi"/>
          <w:bCs/>
          <w:szCs w:val="21"/>
        </w:rPr>
        <w:t>If any provision of this Agreement is held to be unenforceable, all other terms of this Agreement shall remain in effect and shall be fully enforceable</w:t>
      </w:r>
      <w:r w:rsidRPr="00EF4E81">
        <w:rPr>
          <w:rFonts w:asciiTheme="minorHAnsi" w:hAnsiTheme="minorHAnsi" w:cstheme="minorHAnsi"/>
          <w:b/>
          <w:szCs w:val="21"/>
        </w:rPr>
        <w:t>.</w:t>
      </w:r>
    </w:p>
    <w:p w14:paraId="53808D73" w14:textId="3A55F5E7" w:rsidR="00A938C1" w:rsidRPr="00585780" w:rsidRDefault="00A938C1" w:rsidP="00585780">
      <w:pPr>
        <w:pStyle w:val="ListParagraph"/>
        <w:numPr>
          <w:ilvl w:val="0"/>
          <w:numId w:val="9"/>
        </w:numPr>
        <w:jc w:val="both"/>
        <w:rPr>
          <w:b/>
        </w:rPr>
      </w:pPr>
      <w:r w:rsidRPr="00C02770">
        <w:rPr>
          <w:b/>
          <w:szCs w:val="21"/>
        </w:rPr>
        <w:t>Facsimiles</w:t>
      </w:r>
      <w:r w:rsidR="007F4B6B">
        <w:rPr>
          <w:b/>
          <w:szCs w:val="21"/>
        </w:rPr>
        <w:t xml:space="preserve"> </w:t>
      </w:r>
      <w:r w:rsidR="007F4B6B" w:rsidRPr="00585780">
        <w:rPr>
          <w:b/>
        </w:rPr>
        <w:t>and Counterparts</w:t>
      </w:r>
      <w:r w:rsidRPr="00C02770">
        <w:rPr>
          <w:b/>
          <w:szCs w:val="21"/>
        </w:rPr>
        <w:t xml:space="preserve">: </w:t>
      </w:r>
      <w:r w:rsidRPr="00C02770">
        <w:rPr>
          <w:szCs w:val="21"/>
        </w:rPr>
        <w:t>Electronic signatures and scanned or facsimile copies of any signed original Agreement transmitted electronically or re-transmitted shall be considered original signature pages for all purposes</w:t>
      </w:r>
      <w:r w:rsidR="00C02770">
        <w:rPr>
          <w:szCs w:val="21"/>
        </w:rPr>
        <w:t>.</w:t>
      </w:r>
      <w:r w:rsidR="007F4B6B">
        <w:rPr>
          <w:szCs w:val="21"/>
        </w:rPr>
        <w:t xml:space="preserve"> </w:t>
      </w:r>
      <w:r w:rsidR="007F4B6B" w:rsidRPr="00585780">
        <w:t>This Agreement may be executed in two or more counterparts, each of which shall be deemed an original, but all of which shall constitute one and the same instrument.</w:t>
      </w:r>
    </w:p>
    <w:bookmarkEnd w:id="2"/>
    <w:p w14:paraId="71D2A102" w14:textId="600D56DA" w:rsidR="00B34E99" w:rsidRPr="009142CF" w:rsidRDefault="00B34E99" w:rsidP="009142CF">
      <w:pPr>
        <w:jc w:val="center"/>
        <w:rPr>
          <w:b/>
          <w:bCs/>
          <w:i/>
          <w:iCs/>
        </w:rPr>
      </w:pPr>
      <w:r w:rsidRPr="00C02770">
        <w:rPr>
          <w:b/>
          <w:bCs/>
          <w:i/>
          <w:iCs/>
          <w:szCs w:val="21"/>
        </w:rPr>
        <w:t>[Signa</w:t>
      </w:r>
      <w:r w:rsidRPr="00B34E99">
        <w:rPr>
          <w:b/>
          <w:bCs/>
          <w:i/>
          <w:iCs/>
        </w:rPr>
        <w:t>ture</w:t>
      </w:r>
      <w:r w:rsidR="00697C88">
        <w:rPr>
          <w:b/>
          <w:bCs/>
          <w:i/>
          <w:iCs/>
        </w:rPr>
        <w:t>s</w:t>
      </w:r>
      <w:r w:rsidRPr="00B34E99">
        <w:rPr>
          <w:b/>
          <w:bCs/>
          <w:i/>
          <w:iCs/>
        </w:rPr>
        <w:t xml:space="preserve"> appear on the page immediately following this]</w:t>
      </w:r>
      <w:r>
        <w:br w:type="page"/>
      </w:r>
    </w:p>
    <w:p w14:paraId="6DA95AE9" w14:textId="5E91E426" w:rsidR="00697C88" w:rsidRPr="00E8042A" w:rsidRDefault="00E8042A" w:rsidP="00E8042A">
      <w:pPr>
        <w:pStyle w:val="ListParagraph"/>
        <w:ind w:left="0"/>
        <w:rPr>
          <w:rFonts w:asciiTheme="minorHAnsi" w:hAnsiTheme="minorHAnsi" w:cstheme="minorHAnsi"/>
          <w:bCs/>
          <w:sz w:val="20"/>
          <w:szCs w:val="20"/>
        </w:rPr>
      </w:pPr>
      <w:r>
        <w:rPr>
          <w:rFonts w:asciiTheme="minorHAnsi" w:hAnsiTheme="minorHAnsi" w:cstheme="minorHAnsi"/>
          <w:b/>
          <w:sz w:val="24"/>
          <w:szCs w:val="24"/>
        </w:rPr>
        <w:lastRenderedPageBreak/>
        <w:t>N</w:t>
      </w:r>
      <w:r w:rsidR="00EB2818">
        <w:rPr>
          <w:rFonts w:asciiTheme="minorHAnsi" w:hAnsiTheme="minorHAnsi" w:cstheme="minorHAnsi"/>
          <w:b/>
          <w:sz w:val="24"/>
          <w:szCs w:val="24"/>
        </w:rPr>
        <w:t>unhems USA, Inc.</w:t>
      </w:r>
      <w:r>
        <w:rPr>
          <w:rFonts w:asciiTheme="minorHAnsi" w:hAnsiTheme="minorHAnsi" w:cstheme="minorHAnsi"/>
          <w:b/>
          <w:sz w:val="24"/>
          <w:szCs w:val="24"/>
        </w:rPr>
        <w:t xml:space="preserve"> </w:t>
      </w:r>
      <w:r w:rsidRPr="00E8042A">
        <w:rPr>
          <w:rFonts w:asciiTheme="minorHAnsi" w:hAnsiTheme="minorHAnsi" w:cstheme="minorHAnsi"/>
          <w:bCs/>
          <w:sz w:val="24"/>
          <w:szCs w:val="24"/>
        </w:rPr>
        <w:t>(</w:t>
      </w:r>
      <w:r w:rsidR="00697C88" w:rsidRPr="00E8042A">
        <w:rPr>
          <w:rFonts w:asciiTheme="minorHAnsi" w:hAnsiTheme="minorHAnsi" w:cstheme="minorHAnsi"/>
          <w:bCs/>
          <w:sz w:val="20"/>
          <w:szCs w:val="20"/>
        </w:rPr>
        <w:t>Authorized</w:t>
      </w:r>
      <w:r w:rsidR="00697C88" w:rsidRPr="00E8042A">
        <w:rPr>
          <w:rFonts w:asciiTheme="minorHAnsi" w:hAnsiTheme="minorHAnsi" w:cstheme="minorHAnsi"/>
          <w:bCs/>
          <w:spacing w:val="-10"/>
          <w:sz w:val="20"/>
          <w:szCs w:val="20"/>
        </w:rPr>
        <w:t xml:space="preserve"> </w:t>
      </w:r>
      <w:r w:rsidR="00697C88" w:rsidRPr="00E8042A">
        <w:rPr>
          <w:rFonts w:asciiTheme="minorHAnsi" w:hAnsiTheme="minorHAnsi" w:cstheme="minorHAnsi"/>
          <w:bCs/>
          <w:spacing w:val="-2"/>
          <w:sz w:val="20"/>
          <w:szCs w:val="20"/>
        </w:rPr>
        <w:t>Representative</w:t>
      </w:r>
      <w:r w:rsidRPr="00E8042A">
        <w:rPr>
          <w:rFonts w:asciiTheme="minorHAnsi" w:hAnsiTheme="minorHAnsi" w:cstheme="minorHAnsi"/>
          <w:bCs/>
          <w:spacing w:val="-2"/>
          <w:sz w:val="20"/>
          <w:szCs w:val="20"/>
        </w:rPr>
        <w:t>)</w:t>
      </w:r>
      <w:r w:rsidR="00697C88" w:rsidRPr="00E8042A">
        <w:rPr>
          <w:rFonts w:asciiTheme="minorHAnsi" w:hAnsiTheme="minorHAnsi" w:cstheme="minorHAnsi"/>
          <w:bCs/>
          <w:spacing w:val="-2"/>
          <w:sz w:val="20"/>
          <w:szCs w:val="20"/>
        </w:rPr>
        <w:t xml:space="preserve"> </w:t>
      </w:r>
    </w:p>
    <w:p w14:paraId="1511A0E5" w14:textId="77777777" w:rsidR="00697C88" w:rsidRPr="00FF606B" w:rsidRDefault="00697C88" w:rsidP="00697C88">
      <w:pPr>
        <w:pStyle w:val="BodyText"/>
        <w:rPr>
          <w:rFonts w:asciiTheme="minorHAnsi" w:hAnsiTheme="minorHAnsi" w:cstheme="minorHAnsi"/>
          <w:b/>
          <w:sz w:val="24"/>
          <w:szCs w:val="24"/>
        </w:rPr>
      </w:pPr>
    </w:p>
    <w:p w14:paraId="60563B98" w14:textId="5FA34FAA" w:rsidR="00697C88" w:rsidRPr="00FF606B" w:rsidRDefault="00697C88" w:rsidP="00697C88">
      <w:pPr>
        <w:pStyle w:val="BodyText"/>
        <w:rPr>
          <w:rFonts w:asciiTheme="minorHAnsi" w:hAnsiTheme="minorHAnsi" w:cstheme="minorHAnsi"/>
          <w:b/>
          <w:sz w:val="24"/>
          <w:szCs w:val="24"/>
        </w:rPr>
      </w:pPr>
      <w:r w:rsidRPr="00CE39DF">
        <w:rPr>
          <w:rFonts w:asciiTheme="minorHAnsi" w:hAnsiTheme="minorHAnsi" w:cstheme="minorHAnsi"/>
          <w:noProof/>
          <w:sz w:val="24"/>
          <w:szCs w:val="24"/>
        </w:rPr>
        <mc:AlternateContent>
          <mc:Choice Requires="wps">
            <w:drawing>
              <wp:anchor distT="0" distB="0" distL="0" distR="0" simplePos="0" relativeHeight="251664384" behindDoc="1" locked="0" layoutInCell="1" allowOverlap="1" wp14:anchorId="0DD11842" wp14:editId="4DD0BD6D">
                <wp:simplePos x="0" y="0"/>
                <wp:positionH relativeFrom="page">
                  <wp:posOffset>914400</wp:posOffset>
                </wp:positionH>
                <wp:positionV relativeFrom="paragraph">
                  <wp:posOffset>139065</wp:posOffset>
                </wp:positionV>
                <wp:extent cx="2464435"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435" cy="1270"/>
                        </a:xfrm>
                        <a:custGeom>
                          <a:avLst/>
                          <a:gdLst>
                            <a:gd name="T0" fmla="+- 0 1440 1440"/>
                            <a:gd name="T1" fmla="*/ T0 w 3881"/>
                            <a:gd name="T2" fmla="+- 0 5321 1440"/>
                            <a:gd name="T3" fmla="*/ T2 w 3881"/>
                          </a:gdLst>
                          <a:ahLst/>
                          <a:cxnLst>
                            <a:cxn ang="0">
                              <a:pos x="T1" y="0"/>
                            </a:cxn>
                            <a:cxn ang="0">
                              <a:pos x="T3" y="0"/>
                            </a:cxn>
                          </a:cxnLst>
                          <a:rect l="0" t="0" r="r" b="b"/>
                          <a:pathLst>
                            <a:path w="3881">
                              <a:moveTo>
                                <a:pt x="0" y="0"/>
                              </a:moveTo>
                              <a:lnTo>
                                <a:pt x="38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AD28" id="Freeform: Shape 8" o:spid="_x0000_s1026" style="position:absolute;margin-left:1in;margin-top:10.95pt;width:194.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" path="m,l3881,e" filled="f" strokeweight=".22817mm">
                <v:path arrowok="t" o:connecttype="custom" o:connectlocs="0,0;2464435,0" o:connectangles="0,0"/>
                <w10:wrap type="topAndBottom" anchorx="page"/>
              </v:shape>
            </w:pict>
          </mc:Fallback>
        </mc:AlternateContent>
      </w:r>
      <w:r w:rsidRPr="00FF606B">
        <w:rPr>
          <w:rFonts w:asciiTheme="minorHAnsi" w:hAnsiTheme="minorHAnsi" w:cstheme="minorHAnsi"/>
          <w:noProof/>
          <w:sz w:val="24"/>
          <w:szCs w:val="24"/>
        </w:rPr>
        <mc:AlternateContent>
          <mc:Choice Requires="wps">
            <w:drawing>
              <wp:anchor distT="0" distB="0" distL="0" distR="0" simplePos="0" relativeHeight="251665408" behindDoc="1" locked="0" layoutInCell="1" allowOverlap="1" wp14:anchorId="299C5659" wp14:editId="614744A6">
                <wp:simplePos x="0" y="0"/>
                <wp:positionH relativeFrom="page">
                  <wp:posOffset>3780790</wp:posOffset>
                </wp:positionH>
                <wp:positionV relativeFrom="paragraph">
                  <wp:posOffset>139065</wp:posOffset>
                </wp:positionV>
                <wp:extent cx="2658110" cy="127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8110" cy="1270"/>
                        </a:xfrm>
                        <a:custGeom>
                          <a:avLst/>
                          <a:gdLst>
                            <a:gd name="T0" fmla="+- 0 5954 5954"/>
                            <a:gd name="T1" fmla="*/ T0 w 4186"/>
                            <a:gd name="T2" fmla="+- 0 10140 5954"/>
                            <a:gd name="T3" fmla="*/ T2 w 4186"/>
                          </a:gdLst>
                          <a:ahLst/>
                          <a:cxnLst>
                            <a:cxn ang="0">
                              <a:pos x="T1" y="0"/>
                            </a:cxn>
                            <a:cxn ang="0">
                              <a:pos x="T3" y="0"/>
                            </a:cxn>
                          </a:cxnLst>
                          <a:rect l="0" t="0" r="r" b="b"/>
                          <a:pathLst>
                            <a:path w="4186">
                              <a:moveTo>
                                <a:pt x="0" y="0"/>
                              </a:moveTo>
                              <a:lnTo>
                                <a:pt x="41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CC79" id="Freeform: Shape 9" o:spid="_x0000_s1026" style="position:absolute;margin-left:297.7pt;margin-top:10.95pt;width:209.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" path="m,l4186,e" filled="f" strokeweight=".22817mm">
                <v:path arrowok="t" o:connecttype="custom" o:connectlocs="0,0;2658110,0" o:connectangles="0,0"/>
                <w10:wrap type="topAndBottom" anchorx="page"/>
              </v:shape>
            </w:pict>
          </mc:Fallback>
        </mc:AlternateContent>
      </w:r>
      <w:r w:rsidRPr="00CE39DF">
        <w:rPr>
          <w:rFonts w:asciiTheme="minorHAnsi" w:hAnsiTheme="minorHAnsi" w:cstheme="minorHAnsi"/>
          <w:noProof/>
          <w:sz w:val="24"/>
          <w:szCs w:val="24"/>
        </w:rPr>
        <mc:AlternateContent>
          <mc:Choice Requires="wps">
            <w:drawing>
              <wp:anchor distT="0" distB="0" distL="0" distR="0" simplePos="0" relativeHeight="251657216" behindDoc="1" locked="0" layoutInCell="1" allowOverlap="1" wp14:anchorId="0DD11842" wp14:editId="4DD0BD6D">
                <wp:simplePos x="0" y="0"/>
                <wp:positionH relativeFrom="page">
                  <wp:posOffset>914400</wp:posOffset>
                </wp:positionH>
                <wp:positionV relativeFrom="paragraph">
                  <wp:posOffset>139065</wp:posOffset>
                </wp:positionV>
                <wp:extent cx="2464435"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435" cy="1270"/>
                        </a:xfrm>
                        <a:custGeom>
                          <a:avLst/>
                          <a:gdLst>
                            <a:gd name="T0" fmla="+- 0 1440 1440"/>
                            <a:gd name="T1" fmla="*/ T0 w 3881"/>
                            <a:gd name="T2" fmla="+- 0 5321 1440"/>
                            <a:gd name="T3" fmla="*/ T2 w 3881"/>
                          </a:gdLst>
                          <a:ahLst/>
                          <a:cxnLst>
                            <a:cxn ang="0">
                              <a:pos x="T1" y="0"/>
                            </a:cxn>
                            <a:cxn ang="0">
                              <a:pos x="T3" y="0"/>
                            </a:cxn>
                          </a:cxnLst>
                          <a:rect l="0" t="0" r="r" b="b"/>
                          <a:pathLst>
                            <a:path w="3881">
                              <a:moveTo>
                                <a:pt x="0" y="0"/>
                              </a:moveTo>
                              <a:lnTo>
                                <a:pt x="38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0970" id="Freeform: Shape 2" o:spid="_x0000_s1026" style="position:absolute;margin-left:1in;margin-top:10.95pt;width:194.0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" path="m,l3881,e" filled="f" strokeweight=".22817mm">
                <v:path arrowok="t" o:connecttype="custom" o:connectlocs="0,0;2464435,0" o:connectangles="0,0"/>
                <w10:wrap type="topAndBottom" anchorx="page"/>
              </v:shape>
            </w:pict>
          </mc:Fallback>
        </mc:AlternateContent>
      </w:r>
      <w:r w:rsidRPr="00FF606B">
        <w:rPr>
          <w:rFonts w:asciiTheme="minorHAnsi" w:hAnsiTheme="minorHAnsi" w:cstheme="minorHAnsi"/>
          <w:noProof/>
          <w:sz w:val="24"/>
          <w:szCs w:val="24"/>
        </w:rPr>
        <mc:AlternateContent>
          <mc:Choice Requires="wps">
            <w:drawing>
              <wp:anchor distT="0" distB="0" distL="0" distR="0" simplePos="0" relativeHeight="251659264" behindDoc="1" locked="0" layoutInCell="1" allowOverlap="1" wp14:anchorId="299C5659" wp14:editId="614744A6">
                <wp:simplePos x="0" y="0"/>
                <wp:positionH relativeFrom="page">
                  <wp:posOffset>3780790</wp:posOffset>
                </wp:positionH>
                <wp:positionV relativeFrom="paragraph">
                  <wp:posOffset>139065</wp:posOffset>
                </wp:positionV>
                <wp:extent cx="265811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8110" cy="1270"/>
                        </a:xfrm>
                        <a:custGeom>
                          <a:avLst/>
                          <a:gdLst>
                            <a:gd name="T0" fmla="+- 0 5954 5954"/>
                            <a:gd name="T1" fmla="*/ T0 w 4186"/>
                            <a:gd name="T2" fmla="+- 0 10140 5954"/>
                            <a:gd name="T3" fmla="*/ T2 w 4186"/>
                          </a:gdLst>
                          <a:ahLst/>
                          <a:cxnLst>
                            <a:cxn ang="0">
                              <a:pos x="T1" y="0"/>
                            </a:cxn>
                            <a:cxn ang="0">
                              <a:pos x="T3" y="0"/>
                            </a:cxn>
                          </a:cxnLst>
                          <a:rect l="0" t="0" r="r" b="b"/>
                          <a:pathLst>
                            <a:path w="4186">
                              <a:moveTo>
                                <a:pt x="0" y="0"/>
                              </a:moveTo>
                              <a:lnTo>
                                <a:pt x="41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4D7B" id="Freeform: Shape 1" o:spid="_x0000_s1026" style="position:absolute;margin-left:297.7pt;margin-top:10.95pt;width:209.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" path="m,l4186,e" filled="f" strokeweight=".22817mm">
                <v:path arrowok="t" o:connecttype="custom" o:connectlocs="0,0;2658110,0" o:connectangles="0,0"/>
                <w10:wrap type="topAndBottom" anchorx="page"/>
              </v:shape>
            </w:pict>
          </mc:Fallback>
        </mc:AlternateContent>
      </w:r>
    </w:p>
    <w:p w14:paraId="67391E38" w14:textId="487460A3" w:rsidR="00697C88" w:rsidRPr="00FF606B" w:rsidRDefault="00697C88" w:rsidP="00697C88">
      <w:pPr>
        <w:pStyle w:val="BodyText"/>
        <w:tabs>
          <w:tab w:val="left" w:pos="5926"/>
        </w:tabs>
        <w:rPr>
          <w:rFonts w:asciiTheme="minorHAnsi" w:hAnsiTheme="minorHAnsi" w:cstheme="minorHAnsi"/>
          <w:sz w:val="24"/>
          <w:szCs w:val="24"/>
        </w:rPr>
      </w:pPr>
      <w:r w:rsidRPr="00EB2818">
        <w:rPr>
          <w:rFonts w:asciiTheme="minorHAnsi" w:hAnsiTheme="minorHAnsi" w:cstheme="minorHAnsi"/>
          <w:b/>
          <w:spacing w:val="-2"/>
        </w:rPr>
        <w:t>(</w:t>
      </w:r>
      <w:r w:rsidRPr="00EB2818">
        <w:rPr>
          <w:rFonts w:asciiTheme="minorHAnsi" w:hAnsiTheme="minorHAnsi" w:cstheme="minorHAnsi"/>
          <w:spacing w:val="-2"/>
        </w:rPr>
        <w:t>Signature)</w:t>
      </w:r>
      <w:r w:rsidRPr="00FF606B">
        <w:rPr>
          <w:rFonts w:asciiTheme="minorHAnsi" w:hAnsiTheme="minorHAnsi" w:cstheme="minorHAnsi"/>
          <w:sz w:val="24"/>
          <w:szCs w:val="24"/>
        </w:rPr>
        <w:tab/>
      </w:r>
      <w:r w:rsidRPr="00EB2818">
        <w:rPr>
          <w:rFonts w:asciiTheme="minorHAnsi" w:hAnsiTheme="minorHAnsi" w:cstheme="minorHAnsi"/>
          <w:spacing w:val="-2"/>
        </w:rPr>
        <w:t>(Printed</w:t>
      </w:r>
      <w:r w:rsidR="00EB2818">
        <w:rPr>
          <w:rFonts w:asciiTheme="minorHAnsi" w:hAnsiTheme="minorHAnsi" w:cstheme="minorHAnsi"/>
          <w:spacing w:val="-2"/>
        </w:rPr>
        <w:t xml:space="preserve"> Name and Title)</w:t>
      </w:r>
    </w:p>
    <w:p w14:paraId="154928AE" w14:textId="77777777" w:rsidR="00697C88" w:rsidRPr="00FF606B" w:rsidRDefault="00697C88" w:rsidP="00697C88">
      <w:pPr>
        <w:pStyle w:val="BodyText"/>
        <w:tabs>
          <w:tab w:val="left" w:pos="2588"/>
        </w:tabs>
        <w:rPr>
          <w:rFonts w:asciiTheme="minorHAnsi" w:hAnsiTheme="minorHAnsi" w:cstheme="minorHAnsi"/>
          <w:spacing w:val="-2"/>
          <w:sz w:val="24"/>
          <w:szCs w:val="24"/>
        </w:rPr>
      </w:pPr>
    </w:p>
    <w:p w14:paraId="32AA68FD" w14:textId="77777777" w:rsidR="00697C88" w:rsidRPr="00FF606B" w:rsidRDefault="00697C88" w:rsidP="00697C88">
      <w:pPr>
        <w:pStyle w:val="BodyText"/>
        <w:tabs>
          <w:tab w:val="left" w:pos="2588"/>
        </w:tabs>
        <w:rPr>
          <w:rFonts w:asciiTheme="minorHAnsi" w:hAnsiTheme="minorHAnsi" w:cstheme="minorHAnsi"/>
          <w:sz w:val="24"/>
          <w:szCs w:val="24"/>
        </w:rPr>
      </w:pPr>
      <w:r w:rsidRPr="00EB2818">
        <w:rPr>
          <w:rFonts w:asciiTheme="minorHAnsi" w:hAnsiTheme="minorHAnsi" w:cstheme="minorHAnsi"/>
          <w:spacing w:val="-2"/>
        </w:rPr>
        <w:t>Date</w:t>
      </w:r>
      <w:r w:rsidRPr="00FF606B">
        <w:rPr>
          <w:rFonts w:asciiTheme="minorHAnsi" w:hAnsiTheme="minorHAnsi" w:cstheme="minorHAnsi"/>
          <w:spacing w:val="-2"/>
          <w:sz w:val="24"/>
          <w:szCs w:val="24"/>
        </w:rPr>
        <w:t>:</w:t>
      </w:r>
      <w:r w:rsidRPr="00FF606B">
        <w:rPr>
          <w:rFonts w:asciiTheme="minorHAnsi" w:hAnsiTheme="minorHAnsi" w:cstheme="minorHAnsi"/>
          <w:sz w:val="24"/>
          <w:szCs w:val="24"/>
          <w:u w:val="single"/>
        </w:rPr>
        <w:tab/>
      </w:r>
    </w:p>
    <w:p w14:paraId="2FB89D83" w14:textId="77777777" w:rsidR="00B34E99" w:rsidRDefault="00B34E99" w:rsidP="00B34E99">
      <w:pPr>
        <w:pStyle w:val="ListParagraph"/>
        <w:ind w:left="0"/>
      </w:pPr>
    </w:p>
    <w:p w14:paraId="2A90351B" w14:textId="6C723EC5" w:rsidR="00B34E99" w:rsidRDefault="00B34E99" w:rsidP="00B34E99">
      <w:pPr>
        <w:pStyle w:val="ListParagraph"/>
        <w:ind w:left="0"/>
      </w:pPr>
    </w:p>
    <w:p w14:paraId="75DF0060" w14:textId="071E69F9" w:rsidR="00EB2818" w:rsidRDefault="00EB2818" w:rsidP="00B34E99">
      <w:pPr>
        <w:pStyle w:val="ListParagraph"/>
        <w:ind w:left="0"/>
      </w:pPr>
    </w:p>
    <w:p w14:paraId="34D43C1E" w14:textId="77777777" w:rsidR="00EB2818" w:rsidRDefault="00EB2818" w:rsidP="00B34E99">
      <w:pPr>
        <w:pStyle w:val="ListParagraph"/>
        <w:ind w:left="0"/>
      </w:pPr>
    </w:p>
    <w:p w14:paraId="0A2E3D41" w14:textId="02A07840" w:rsidR="00B34E99" w:rsidRPr="00EB2818" w:rsidRDefault="00B34E99" w:rsidP="00B34E99">
      <w:pPr>
        <w:pStyle w:val="ListParagraph"/>
        <w:ind w:left="0"/>
        <w:rPr>
          <w:b/>
          <w:bCs/>
          <w:sz w:val="24"/>
          <w:szCs w:val="24"/>
        </w:rPr>
      </w:pPr>
      <w:r w:rsidRPr="00EB2818">
        <w:rPr>
          <w:b/>
          <w:bCs/>
          <w:sz w:val="24"/>
          <w:szCs w:val="24"/>
        </w:rPr>
        <w:t xml:space="preserve">I am authorized to sign this </w:t>
      </w:r>
      <w:r w:rsidR="003D0A97" w:rsidRPr="00EB2818">
        <w:rPr>
          <w:b/>
          <w:bCs/>
          <w:sz w:val="24"/>
          <w:szCs w:val="24"/>
        </w:rPr>
        <w:t>A</w:t>
      </w:r>
      <w:r w:rsidRPr="00EB2818">
        <w:rPr>
          <w:b/>
          <w:bCs/>
          <w:sz w:val="24"/>
          <w:szCs w:val="24"/>
        </w:rPr>
        <w:t xml:space="preserve">greement for the </w:t>
      </w:r>
      <w:r w:rsidR="00697C88">
        <w:rPr>
          <w:b/>
          <w:bCs/>
          <w:sz w:val="24"/>
          <w:szCs w:val="24"/>
        </w:rPr>
        <w:t>”Grower”</w:t>
      </w:r>
      <w:r w:rsidRPr="00EB2818">
        <w:rPr>
          <w:b/>
          <w:bCs/>
          <w:sz w:val="24"/>
          <w:szCs w:val="24"/>
        </w:rPr>
        <w:t xml:space="preserve"> named below.</w:t>
      </w:r>
    </w:p>
    <w:p w14:paraId="50F862D1" w14:textId="77777777" w:rsidR="00B34E99" w:rsidRDefault="00B34E99" w:rsidP="0043207E"/>
    <w:p w14:paraId="1179AA0E" w14:textId="77777777" w:rsidR="00EB2818" w:rsidRDefault="00EB2818" w:rsidP="0043207E">
      <w:r w:rsidRPr="00F12508">
        <w:rPr>
          <w:b/>
          <w:bCs/>
          <w:sz w:val="24"/>
          <w:szCs w:val="24"/>
        </w:rPr>
        <w:t>Grower</w:t>
      </w:r>
      <w:r>
        <w:t xml:space="preserve">: </w:t>
      </w:r>
      <w:r w:rsidR="0043207E">
        <w:t xml:space="preserve">____________________________________________________ </w:t>
      </w:r>
    </w:p>
    <w:p w14:paraId="50629059" w14:textId="7855DFDA" w:rsidR="00D65649" w:rsidRDefault="00B34E99" w:rsidP="002B52D0">
      <w:pPr>
        <w:ind w:left="720" w:firstLine="720"/>
      </w:pPr>
      <w:r>
        <w:t>(Person or Entity Printed Name)</w:t>
      </w:r>
    </w:p>
    <w:p w14:paraId="7C4C6671" w14:textId="037D984E" w:rsidR="0043207E" w:rsidRDefault="0043207E" w:rsidP="0043207E"/>
    <w:p w14:paraId="0448AB2D" w14:textId="77777777" w:rsidR="00EB2818" w:rsidRDefault="00EB2818" w:rsidP="0043207E"/>
    <w:tbl>
      <w:tblPr>
        <w:tblW w:w="0" w:type="auto"/>
        <w:tblInd w:w="127" w:type="dxa"/>
        <w:tblLayout w:type="fixed"/>
        <w:tblCellMar>
          <w:left w:w="0" w:type="dxa"/>
          <w:right w:w="0" w:type="dxa"/>
        </w:tblCellMar>
        <w:tblLook w:val="01E0" w:firstRow="1" w:lastRow="1" w:firstColumn="1" w:lastColumn="1" w:noHBand="0" w:noVBand="0"/>
      </w:tblPr>
      <w:tblGrid>
        <w:gridCol w:w="2931"/>
        <w:gridCol w:w="1082"/>
        <w:gridCol w:w="1951"/>
        <w:gridCol w:w="2661"/>
      </w:tblGrid>
      <w:tr w:rsidR="0043207E" w:rsidRPr="008D335F" w14:paraId="6CCFFD8D" w14:textId="77777777" w:rsidTr="00E8042A">
        <w:trPr>
          <w:cantSplit/>
          <w:trHeight w:val="864"/>
        </w:trPr>
        <w:tc>
          <w:tcPr>
            <w:tcW w:w="2931" w:type="dxa"/>
            <w:tcBorders>
              <w:top w:val="single" w:sz="6" w:space="0" w:color="000000"/>
              <w:bottom w:val="single" w:sz="6" w:space="0" w:color="000000"/>
            </w:tcBorders>
          </w:tcPr>
          <w:p w14:paraId="7ECA7FFE" w14:textId="77777777" w:rsidR="0043207E" w:rsidRPr="008D335F" w:rsidRDefault="0043207E" w:rsidP="00F36978">
            <w:pPr>
              <w:pStyle w:val="TableParagraph"/>
              <w:rPr>
                <w:rFonts w:asciiTheme="minorHAnsi" w:hAnsiTheme="minorHAnsi" w:cstheme="minorHAnsi"/>
                <w:sz w:val="20"/>
                <w:szCs w:val="20"/>
              </w:rPr>
            </w:pPr>
            <w:r w:rsidRPr="008D335F">
              <w:rPr>
                <w:rFonts w:asciiTheme="minorHAnsi" w:hAnsiTheme="minorHAnsi" w:cstheme="minorHAnsi"/>
                <w:spacing w:val="-2"/>
                <w:sz w:val="20"/>
                <w:szCs w:val="20"/>
              </w:rPr>
              <w:t>(Signature)</w:t>
            </w:r>
          </w:p>
        </w:tc>
        <w:tc>
          <w:tcPr>
            <w:tcW w:w="1082" w:type="dxa"/>
            <w:tcBorders>
              <w:top w:val="single" w:sz="6" w:space="0" w:color="000000"/>
              <w:bottom w:val="single" w:sz="6" w:space="0" w:color="000000"/>
            </w:tcBorders>
          </w:tcPr>
          <w:p w14:paraId="399D27DD" w14:textId="77777777" w:rsidR="0043207E" w:rsidRPr="008D335F" w:rsidRDefault="0043207E" w:rsidP="00F36978">
            <w:pPr>
              <w:pStyle w:val="TableParagraph"/>
              <w:rPr>
                <w:rFonts w:asciiTheme="minorHAnsi" w:hAnsiTheme="minorHAnsi" w:cstheme="minorHAnsi"/>
                <w:sz w:val="20"/>
                <w:szCs w:val="20"/>
              </w:rPr>
            </w:pPr>
          </w:p>
        </w:tc>
        <w:tc>
          <w:tcPr>
            <w:tcW w:w="1951" w:type="dxa"/>
          </w:tcPr>
          <w:p w14:paraId="5D0F1509" w14:textId="4477915E" w:rsidR="0043207E" w:rsidRPr="008D335F" w:rsidRDefault="0043207E" w:rsidP="00F36978">
            <w:pPr>
              <w:pStyle w:val="TableParagraph"/>
              <w:rPr>
                <w:rFonts w:asciiTheme="minorHAnsi" w:hAnsiTheme="minorHAnsi" w:cstheme="minorHAnsi"/>
                <w:sz w:val="20"/>
                <w:szCs w:val="20"/>
              </w:rPr>
            </w:pPr>
          </w:p>
        </w:tc>
        <w:tc>
          <w:tcPr>
            <w:tcW w:w="2661" w:type="dxa"/>
            <w:tcBorders>
              <w:top w:val="single" w:sz="4" w:space="0" w:color="auto"/>
              <w:bottom w:val="single" w:sz="4" w:space="0" w:color="auto"/>
            </w:tcBorders>
          </w:tcPr>
          <w:p w14:paraId="26A6EC9D" w14:textId="77777777" w:rsidR="0043207E" w:rsidRPr="008D335F" w:rsidRDefault="0043207E" w:rsidP="00F36978">
            <w:pPr>
              <w:pStyle w:val="TableParagraph"/>
              <w:rPr>
                <w:rFonts w:asciiTheme="minorHAnsi" w:hAnsiTheme="minorHAnsi" w:cstheme="minorHAnsi"/>
                <w:sz w:val="20"/>
                <w:szCs w:val="20"/>
              </w:rPr>
            </w:pPr>
            <w:r w:rsidRPr="008D335F">
              <w:rPr>
                <w:rFonts w:asciiTheme="minorHAnsi" w:hAnsiTheme="minorHAnsi" w:cstheme="minorHAnsi"/>
                <w:spacing w:val="-2"/>
                <w:sz w:val="20"/>
                <w:szCs w:val="20"/>
              </w:rPr>
              <w:t>(Date)</w:t>
            </w:r>
          </w:p>
        </w:tc>
      </w:tr>
      <w:tr w:rsidR="00B34E99" w:rsidRPr="008D335F" w14:paraId="50226E26" w14:textId="77777777" w:rsidTr="00E8042A">
        <w:trPr>
          <w:cantSplit/>
          <w:trHeight w:val="864"/>
        </w:trPr>
        <w:tc>
          <w:tcPr>
            <w:tcW w:w="2931" w:type="dxa"/>
            <w:tcBorders>
              <w:top w:val="single" w:sz="6" w:space="0" w:color="000000"/>
              <w:bottom w:val="single" w:sz="6" w:space="0" w:color="000000"/>
            </w:tcBorders>
          </w:tcPr>
          <w:p w14:paraId="5C0D0785" w14:textId="6EB6B7D6" w:rsidR="00B34E99" w:rsidRPr="008D335F" w:rsidRDefault="00B34E99" w:rsidP="00F36978">
            <w:pPr>
              <w:pStyle w:val="TableParagraph"/>
              <w:rPr>
                <w:rFonts w:asciiTheme="minorHAnsi" w:hAnsiTheme="minorHAnsi" w:cstheme="minorHAnsi"/>
                <w:spacing w:val="-2"/>
                <w:sz w:val="20"/>
                <w:szCs w:val="20"/>
              </w:rPr>
            </w:pPr>
            <w:r w:rsidRPr="008D335F">
              <w:rPr>
                <w:rFonts w:asciiTheme="minorHAnsi" w:hAnsiTheme="minorHAnsi" w:cstheme="minorHAnsi"/>
                <w:spacing w:val="-2"/>
                <w:sz w:val="20"/>
                <w:szCs w:val="20"/>
              </w:rPr>
              <w:t>(Printed</w:t>
            </w:r>
            <w:r>
              <w:rPr>
                <w:rFonts w:asciiTheme="minorHAnsi" w:hAnsiTheme="minorHAnsi" w:cstheme="minorHAnsi"/>
                <w:spacing w:val="-2"/>
                <w:sz w:val="20"/>
                <w:szCs w:val="20"/>
              </w:rPr>
              <w:t xml:space="preserve"> Name</w:t>
            </w:r>
            <w:r w:rsidRPr="008D335F">
              <w:rPr>
                <w:rFonts w:asciiTheme="minorHAnsi" w:hAnsiTheme="minorHAnsi" w:cstheme="minorHAnsi"/>
                <w:spacing w:val="-2"/>
                <w:sz w:val="20"/>
                <w:szCs w:val="20"/>
              </w:rPr>
              <w:t>)</w:t>
            </w:r>
          </w:p>
        </w:tc>
        <w:tc>
          <w:tcPr>
            <w:tcW w:w="1082" w:type="dxa"/>
            <w:tcBorders>
              <w:top w:val="single" w:sz="6" w:space="0" w:color="000000"/>
            </w:tcBorders>
          </w:tcPr>
          <w:p w14:paraId="7AE665E2" w14:textId="77777777" w:rsidR="00B34E99" w:rsidRPr="008D335F" w:rsidRDefault="00B34E99" w:rsidP="00F36978">
            <w:pPr>
              <w:pStyle w:val="TableParagraph"/>
              <w:rPr>
                <w:rFonts w:asciiTheme="minorHAnsi" w:hAnsiTheme="minorHAnsi" w:cstheme="minorHAnsi"/>
                <w:sz w:val="20"/>
                <w:szCs w:val="20"/>
              </w:rPr>
            </w:pPr>
          </w:p>
        </w:tc>
        <w:tc>
          <w:tcPr>
            <w:tcW w:w="1951" w:type="dxa"/>
          </w:tcPr>
          <w:p w14:paraId="73DF96DE" w14:textId="77777777" w:rsidR="00B34E99" w:rsidRPr="008D335F" w:rsidRDefault="00B34E99" w:rsidP="00F36978">
            <w:pPr>
              <w:pStyle w:val="TableParagraph"/>
              <w:rPr>
                <w:rFonts w:asciiTheme="minorHAnsi" w:hAnsiTheme="minorHAnsi" w:cstheme="minorHAnsi"/>
                <w:spacing w:val="-2"/>
                <w:sz w:val="20"/>
                <w:szCs w:val="20"/>
              </w:rPr>
            </w:pPr>
          </w:p>
        </w:tc>
        <w:tc>
          <w:tcPr>
            <w:tcW w:w="2661" w:type="dxa"/>
            <w:tcBorders>
              <w:top w:val="single" w:sz="4" w:space="0" w:color="auto"/>
            </w:tcBorders>
          </w:tcPr>
          <w:p w14:paraId="63ABC7F2" w14:textId="08527826" w:rsidR="00B34E99" w:rsidRPr="008D335F" w:rsidRDefault="00E8042A" w:rsidP="00F36978">
            <w:pPr>
              <w:pStyle w:val="TableParagraph"/>
              <w:rPr>
                <w:rFonts w:asciiTheme="minorHAnsi" w:hAnsiTheme="minorHAnsi" w:cstheme="minorHAnsi"/>
                <w:spacing w:val="-2"/>
                <w:sz w:val="20"/>
                <w:szCs w:val="20"/>
              </w:rPr>
            </w:pPr>
            <w:r>
              <w:rPr>
                <w:rFonts w:asciiTheme="minorHAnsi" w:hAnsiTheme="minorHAnsi" w:cstheme="minorHAnsi"/>
                <w:spacing w:val="-2"/>
                <w:sz w:val="20"/>
                <w:szCs w:val="20"/>
              </w:rPr>
              <w:t>(Title)</w:t>
            </w:r>
          </w:p>
        </w:tc>
      </w:tr>
      <w:tr w:rsidR="0043207E" w:rsidRPr="008D335F" w14:paraId="2A8B1611" w14:textId="77777777" w:rsidTr="0008358A">
        <w:trPr>
          <w:cantSplit/>
          <w:trHeight w:val="864"/>
        </w:trPr>
        <w:tc>
          <w:tcPr>
            <w:tcW w:w="2931" w:type="dxa"/>
            <w:tcBorders>
              <w:top w:val="single" w:sz="6" w:space="0" w:color="000000"/>
              <w:bottom w:val="single" w:sz="6" w:space="0" w:color="000000"/>
            </w:tcBorders>
          </w:tcPr>
          <w:p w14:paraId="023F051C" w14:textId="77777777" w:rsidR="0043207E" w:rsidRPr="008D335F" w:rsidRDefault="0043207E" w:rsidP="00F36978">
            <w:pPr>
              <w:pStyle w:val="TableParagraph"/>
              <w:rPr>
                <w:rFonts w:asciiTheme="minorHAnsi" w:hAnsiTheme="minorHAnsi" w:cstheme="minorHAnsi"/>
                <w:sz w:val="20"/>
                <w:szCs w:val="20"/>
              </w:rPr>
            </w:pPr>
            <w:r w:rsidRPr="008D335F">
              <w:rPr>
                <w:rFonts w:asciiTheme="minorHAnsi" w:hAnsiTheme="minorHAnsi" w:cstheme="minorHAnsi"/>
                <w:spacing w:val="-2"/>
                <w:sz w:val="20"/>
                <w:szCs w:val="20"/>
              </w:rPr>
              <w:t>(Address)</w:t>
            </w:r>
          </w:p>
        </w:tc>
        <w:tc>
          <w:tcPr>
            <w:tcW w:w="1082" w:type="dxa"/>
            <w:tcBorders>
              <w:bottom w:val="single" w:sz="4" w:space="0" w:color="auto"/>
            </w:tcBorders>
          </w:tcPr>
          <w:p w14:paraId="46B3B274" w14:textId="77777777" w:rsidR="0043207E" w:rsidRPr="008D335F" w:rsidRDefault="0043207E" w:rsidP="00F36978">
            <w:pPr>
              <w:pStyle w:val="TableParagraph"/>
              <w:rPr>
                <w:rFonts w:asciiTheme="minorHAnsi" w:hAnsiTheme="minorHAnsi" w:cstheme="minorHAnsi"/>
                <w:sz w:val="20"/>
                <w:szCs w:val="20"/>
              </w:rPr>
            </w:pPr>
          </w:p>
        </w:tc>
        <w:tc>
          <w:tcPr>
            <w:tcW w:w="1951" w:type="dxa"/>
            <w:tcBorders>
              <w:bottom w:val="single" w:sz="4" w:space="0" w:color="auto"/>
            </w:tcBorders>
          </w:tcPr>
          <w:p w14:paraId="76D1D738" w14:textId="38C0E6FD" w:rsidR="0043207E" w:rsidRPr="008D335F" w:rsidRDefault="0043207E" w:rsidP="00F36978">
            <w:pPr>
              <w:pStyle w:val="TableParagraph"/>
              <w:rPr>
                <w:rFonts w:asciiTheme="minorHAnsi" w:hAnsiTheme="minorHAnsi" w:cstheme="minorHAnsi"/>
                <w:sz w:val="20"/>
                <w:szCs w:val="20"/>
              </w:rPr>
            </w:pPr>
          </w:p>
        </w:tc>
        <w:tc>
          <w:tcPr>
            <w:tcW w:w="2661" w:type="dxa"/>
            <w:tcBorders>
              <w:bottom w:val="single" w:sz="4" w:space="0" w:color="auto"/>
            </w:tcBorders>
          </w:tcPr>
          <w:p w14:paraId="6B3A7055" w14:textId="20B94BC4" w:rsidR="0043207E" w:rsidRPr="008D335F" w:rsidRDefault="0043207E" w:rsidP="00F36978">
            <w:pPr>
              <w:pStyle w:val="TableParagraph"/>
              <w:spacing w:line="20" w:lineRule="exact"/>
              <w:rPr>
                <w:rFonts w:asciiTheme="minorHAnsi" w:hAnsiTheme="minorHAnsi" w:cstheme="minorHAnsi"/>
                <w:sz w:val="20"/>
                <w:szCs w:val="20"/>
              </w:rPr>
            </w:pPr>
          </w:p>
          <w:p w14:paraId="3BF469C9" w14:textId="7A9271EF" w:rsidR="0043207E" w:rsidRPr="008D335F" w:rsidRDefault="0043207E" w:rsidP="00B34E99">
            <w:pPr>
              <w:pStyle w:val="TableParagraph"/>
              <w:tabs>
                <w:tab w:val="left" w:pos="1397"/>
              </w:tabs>
              <w:rPr>
                <w:rFonts w:asciiTheme="minorHAnsi" w:hAnsiTheme="minorHAnsi" w:cstheme="minorHAnsi"/>
                <w:sz w:val="20"/>
                <w:szCs w:val="20"/>
              </w:rPr>
            </w:pPr>
            <w:r w:rsidRPr="008D335F">
              <w:rPr>
                <w:rFonts w:asciiTheme="minorHAnsi" w:hAnsiTheme="minorHAnsi" w:cstheme="minorHAnsi"/>
                <w:sz w:val="20"/>
                <w:szCs w:val="20"/>
              </w:rPr>
              <w:tab/>
            </w:r>
          </w:p>
        </w:tc>
      </w:tr>
      <w:tr w:rsidR="00B34E99" w:rsidRPr="008D335F" w14:paraId="0F95110C" w14:textId="77777777" w:rsidTr="0008358A">
        <w:trPr>
          <w:cantSplit/>
          <w:trHeight w:val="864"/>
        </w:trPr>
        <w:tc>
          <w:tcPr>
            <w:tcW w:w="2931" w:type="dxa"/>
            <w:tcBorders>
              <w:top w:val="single" w:sz="6" w:space="0" w:color="000000"/>
              <w:bottom w:val="single" w:sz="6" w:space="0" w:color="000000"/>
            </w:tcBorders>
          </w:tcPr>
          <w:p w14:paraId="6CC367C8" w14:textId="6E8DC967" w:rsidR="00B34E99" w:rsidRPr="008D335F" w:rsidRDefault="0008358A" w:rsidP="00F36978">
            <w:pPr>
              <w:pStyle w:val="TableParagraph"/>
              <w:rPr>
                <w:rFonts w:asciiTheme="minorHAnsi" w:hAnsiTheme="minorHAnsi" w:cstheme="minorHAnsi"/>
                <w:spacing w:val="-2"/>
                <w:sz w:val="20"/>
                <w:szCs w:val="20"/>
              </w:rPr>
            </w:pPr>
            <w:r>
              <w:rPr>
                <w:rFonts w:asciiTheme="minorHAnsi" w:hAnsiTheme="minorHAnsi" w:cstheme="minorHAnsi"/>
                <w:spacing w:val="-2"/>
                <w:sz w:val="20"/>
                <w:szCs w:val="20"/>
              </w:rPr>
              <w:t>(Address)</w:t>
            </w:r>
          </w:p>
        </w:tc>
        <w:tc>
          <w:tcPr>
            <w:tcW w:w="1082" w:type="dxa"/>
            <w:tcBorders>
              <w:top w:val="single" w:sz="4" w:space="0" w:color="auto"/>
            </w:tcBorders>
          </w:tcPr>
          <w:p w14:paraId="1F71552D" w14:textId="77777777" w:rsidR="00B34E99" w:rsidRPr="008D335F" w:rsidRDefault="00B34E99" w:rsidP="00F36978">
            <w:pPr>
              <w:pStyle w:val="TableParagraph"/>
              <w:rPr>
                <w:rFonts w:asciiTheme="minorHAnsi" w:hAnsiTheme="minorHAnsi" w:cstheme="minorHAnsi"/>
                <w:sz w:val="20"/>
                <w:szCs w:val="20"/>
              </w:rPr>
            </w:pPr>
          </w:p>
        </w:tc>
        <w:tc>
          <w:tcPr>
            <w:tcW w:w="1951" w:type="dxa"/>
            <w:tcBorders>
              <w:top w:val="single" w:sz="4" w:space="0" w:color="auto"/>
            </w:tcBorders>
          </w:tcPr>
          <w:p w14:paraId="59DD5A04" w14:textId="1F152253" w:rsidR="00B34E99" w:rsidRPr="008D335F" w:rsidRDefault="0008358A" w:rsidP="00F36978">
            <w:pPr>
              <w:pStyle w:val="TableParagraph"/>
              <w:rPr>
                <w:rFonts w:asciiTheme="minorHAnsi" w:hAnsiTheme="minorHAnsi" w:cstheme="minorHAnsi"/>
                <w:spacing w:val="-2"/>
                <w:sz w:val="20"/>
                <w:szCs w:val="20"/>
              </w:rPr>
            </w:pPr>
            <w:r>
              <w:rPr>
                <w:rFonts w:asciiTheme="minorHAnsi" w:hAnsiTheme="minorHAnsi" w:cstheme="minorHAnsi"/>
                <w:spacing w:val="-2"/>
                <w:sz w:val="20"/>
                <w:szCs w:val="20"/>
              </w:rPr>
              <w:t>(City)</w:t>
            </w:r>
          </w:p>
        </w:tc>
        <w:tc>
          <w:tcPr>
            <w:tcW w:w="2661" w:type="dxa"/>
            <w:tcBorders>
              <w:top w:val="single" w:sz="4" w:space="0" w:color="auto"/>
            </w:tcBorders>
          </w:tcPr>
          <w:p w14:paraId="70EFD5FD" w14:textId="77777777" w:rsidR="00B34E99" w:rsidRDefault="00B34E99" w:rsidP="00F36978">
            <w:pPr>
              <w:pStyle w:val="TableParagraph"/>
              <w:spacing w:line="20" w:lineRule="exact"/>
              <w:rPr>
                <w:rFonts w:asciiTheme="minorHAnsi" w:hAnsiTheme="minorHAnsi" w:cstheme="minorHAnsi"/>
                <w:noProof/>
                <w:sz w:val="20"/>
                <w:szCs w:val="20"/>
              </w:rPr>
            </w:pPr>
          </w:p>
          <w:p w14:paraId="1BD32DE9" w14:textId="03457482" w:rsidR="0008358A" w:rsidRPr="0008358A" w:rsidRDefault="0008358A" w:rsidP="0008358A">
            <w:pPr>
              <w:tabs>
                <w:tab w:val="left" w:pos="1287"/>
                <w:tab w:val="right" w:pos="2661"/>
              </w:tabs>
            </w:pPr>
            <w:r>
              <w:t>(State )</w:t>
            </w:r>
            <w:r>
              <w:tab/>
              <w:t>(Zip Code)</w:t>
            </w:r>
          </w:p>
        </w:tc>
      </w:tr>
      <w:tr w:rsidR="0043207E" w:rsidRPr="008D335F" w14:paraId="2810FB7C" w14:textId="77777777" w:rsidTr="0008358A">
        <w:trPr>
          <w:cantSplit/>
          <w:trHeight w:val="864"/>
        </w:trPr>
        <w:tc>
          <w:tcPr>
            <w:tcW w:w="2931" w:type="dxa"/>
            <w:tcBorders>
              <w:top w:val="single" w:sz="6" w:space="0" w:color="000000"/>
            </w:tcBorders>
          </w:tcPr>
          <w:p w14:paraId="34DA600B" w14:textId="77777777" w:rsidR="0043207E" w:rsidRPr="008D335F" w:rsidRDefault="0043207E" w:rsidP="00F36978">
            <w:pPr>
              <w:pStyle w:val="TableParagraph"/>
              <w:spacing w:line="220" w:lineRule="exact"/>
              <w:rPr>
                <w:rFonts w:asciiTheme="minorHAnsi" w:hAnsiTheme="minorHAnsi" w:cstheme="minorHAnsi"/>
                <w:sz w:val="20"/>
                <w:szCs w:val="20"/>
              </w:rPr>
            </w:pPr>
            <w:r w:rsidRPr="008D335F">
              <w:rPr>
                <w:rFonts w:asciiTheme="minorHAnsi" w:hAnsiTheme="minorHAnsi" w:cstheme="minorHAnsi"/>
                <w:sz w:val="20"/>
                <w:szCs w:val="20"/>
              </w:rPr>
              <w:t>(Area</w:t>
            </w:r>
            <w:r w:rsidRPr="008D335F">
              <w:rPr>
                <w:rFonts w:asciiTheme="minorHAnsi" w:hAnsiTheme="minorHAnsi" w:cstheme="minorHAnsi"/>
                <w:spacing w:val="-7"/>
                <w:sz w:val="20"/>
                <w:szCs w:val="20"/>
              </w:rPr>
              <w:t xml:space="preserve"> </w:t>
            </w:r>
            <w:r w:rsidRPr="008D335F">
              <w:rPr>
                <w:rFonts w:asciiTheme="minorHAnsi" w:hAnsiTheme="minorHAnsi" w:cstheme="minorHAnsi"/>
                <w:sz w:val="20"/>
                <w:szCs w:val="20"/>
              </w:rPr>
              <w:t>Code</w:t>
            </w:r>
            <w:r w:rsidRPr="008D335F">
              <w:rPr>
                <w:rFonts w:asciiTheme="minorHAnsi" w:hAnsiTheme="minorHAnsi" w:cstheme="minorHAnsi"/>
                <w:spacing w:val="-8"/>
                <w:sz w:val="20"/>
                <w:szCs w:val="20"/>
              </w:rPr>
              <w:t xml:space="preserve"> </w:t>
            </w:r>
            <w:r w:rsidRPr="008D335F">
              <w:rPr>
                <w:rFonts w:asciiTheme="minorHAnsi" w:hAnsiTheme="minorHAnsi" w:cstheme="minorHAnsi"/>
                <w:sz w:val="20"/>
                <w:szCs w:val="20"/>
              </w:rPr>
              <w:t>and</w:t>
            </w:r>
            <w:r w:rsidRPr="008D335F">
              <w:rPr>
                <w:rFonts w:asciiTheme="minorHAnsi" w:hAnsiTheme="minorHAnsi" w:cstheme="minorHAnsi"/>
                <w:spacing w:val="-7"/>
                <w:sz w:val="20"/>
                <w:szCs w:val="20"/>
              </w:rPr>
              <w:t xml:space="preserve"> </w:t>
            </w:r>
            <w:r w:rsidRPr="008D335F">
              <w:rPr>
                <w:rFonts w:asciiTheme="minorHAnsi" w:hAnsiTheme="minorHAnsi" w:cstheme="minorHAnsi"/>
                <w:sz w:val="20"/>
                <w:szCs w:val="20"/>
              </w:rPr>
              <w:t>Telephone</w:t>
            </w:r>
            <w:r w:rsidRPr="008D335F">
              <w:rPr>
                <w:rFonts w:asciiTheme="minorHAnsi" w:hAnsiTheme="minorHAnsi" w:cstheme="minorHAnsi"/>
                <w:spacing w:val="-8"/>
                <w:sz w:val="20"/>
                <w:szCs w:val="20"/>
              </w:rPr>
              <w:t xml:space="preserve"> </w:t>
            </w:r>
            <w:r w:rsidRPr="008D335F">
              <w:rPr>
                <w:rFonts w:asciiTheme="minorHAnsi" w:hAnsiTheme="minorHAnsi" w:cstheme="minorHAnsi"/>
                <w:spacing w:val="-2"/>
                <w:sz w:val="20"/>
                <w:szCs w:val="20"/>
              </w:rPr>
              <w:t>Number)</w:t>
            </w:r>
          </w:p>
        </w:tc>
        <w:tc>
          <w:tcPr>
            <w:tcW w:w="1082" w:type="dxa"/>
          </w:tcPr>
          <w:p w14:paraId="38A365FB" w14:textId="77777777" w:rsidR="0043207E" w:rsidRPr="008D335F" w:rsidRDefault="0043207E" w:rsidP="00F36978">
            <w:pPr>
              <w:pStyle w:val="TableParagraph"/>
              <w:rPr>
                <w:rFonts w:asciiTheme="minorHAnsi" w:hAnsiTheme="minorHAnsi" w:cstheme="minorHAnsi"/>
                <w:sz w:val="20"/>
                <w:szCs w:val="20"/>
              </w:rPr>
            </w:pPr>
          </w:p>
        </w:tc>
        <w:tc>
          <w:tcPr>
            <w:tcW w:w="1951" w:type="dxa"/>
          </w:tcPr>
          <w:p w14:paraId="6F8C1BCF" w14:textId="77777777" w:rsidR="0043207E" w:rsidRPr="008D335F" w:rsidRDefault="0043207E" w:rsidP="00F36978">
            <w:pPr>
              <w:pStyle w:val="TableParagraph"/>
              <w:rPr>
                <w:rFonts w:asciiTheme="minorHAnsi" w:hAnsiTheme="minorHAnsi" w:cstheme="minorHAnsi"/>
                <w:sz w:val="20"/>
                <w:szCs w:val="20"/>
              </w:rPr>
            </w:pPr>
          </w:p>
        </w:tc>
        <w:tc>
          <w:tcPr>
            <w:tcW w:w="2661" w:type="dxa"/>
          </w:tcPr>
          <w:p w14:paraId="6D13B4EE" w14:textId="77777777" w:rsidR="0043207E" w:rsidRPr="008D335F" w:rsidRDefault="0043207E" w:rsidP="00F36978">
            <w:pPr>
              <w:pStyle w:val="TableParagraph"/>
              <w:rPr>
                <w:rFonts w:asciiTheme="minorHAnsi" w:hAnsiTheme="minorHAnsi" w:cstheme="minorHAnsi"/>
                <w:sz w:val="20"/>
                <w:szCs w:val="20"/>
              </w:rPr>
            </w:pPr>
          </w:p>
        </w:tc>
      </w:tr>
    </w:tbl>
    <w:p w14:paraId="4FF742A4" w14:textId="77777777" w:rsidR="0043207E" w:rsidRDefault="0043207E" w:rsidP="0043207E"/>
    <w:p w14:paraId="091072B9" w14:textId="6FD4B806" w:rsidR="00C73F38" w:rsidRPr="00911EB6" w:rsidRDefault="00911EB6" w:rsidP="00911EB6">
      <w:pPr>
        <w:jc w:val="center"/>
        <w:rPr>
          <w:b/>
          <w:bCs/>
          <w:color w:val="FF0000"/>
        </w:rPr>
      </w:pPr>
      <w:r w:rsidRPr="00911EB6">
        <w:rPr>
          <w:b/>
          <w:bCs/>
          <w:color w:val="FF0000"/>
        </w:rPr>
        <w:t>***DELIVERY INSTRUCTIONS FOR EXECUTED AGREEMENT***</w:t>
      </w:r>
    </w:p>
    <w:p w14:paraId="74B0ECDD" w14:textId="2710D30E" w:rsidR="00F922E1" w:rsidRPr="00F27848" w:rsidRDefault="00F922E1" w:rsidP="00F922E1">
      <w:pPr>
        <w:rPr>
          <w:sz w:val="24"/>
          <w:szCs w:val="24"/>
        </w:rPr>
      </w:pPr>
      <w:r w:rsidRPr="00F27848">
        <w:rPr>
          <w:sz w:val="24"/>
          <w:szCs w:val="24"/>
        </w:rPr>
        <w:t>Please return the executed Agreement</w:t>
      </w:r>
      <w:r>
        <w:rPr>
          <w:sz w:val="24"/>
          <w:szCs w:val="24"/>
        </w:rPr>
        <w:t xml:space="preserve"> </w:t>
      </w:r>
      <w:r w:rsidRPr="00F27848">
        <w:rPr>
          <w:sz w:val="24"/>
          <w:szCs w:val="24"/>
        </w:rPr>
        <w:t xml:space="preserve">to Nunhems’ Customer Service via </w:t>
      </w:r>
      <w:r>
        <w:rPr>
          <w:sz w:val="24"/>
          <w:szCs w:val="24"/>
        </w:rPr>
        <w:t>email at</w:t>
      </w:r>
      <w:r w:rsidRPr="00F27848">
        <w:rPr>
          <w:sz w:val="24"/>
          <w:szCs w:val="24"/>
        </w:rPr>
        <w:t xml:space="preserve"> </w:t>
      </w:r>
      <w:hyperlink r:id="rId8" w:history="1">
        <w:r w:rsidRPr="00F27848">
          <w:rPr>
            <w:rStyle w:val="Hyperlink"/>
            <w:rFonts w:asciiTheme="minorHAnsi" w:hAnsiTheme="minorHAnsi" w:cstheme="minorHAnsi"/>
            <w:sz w:val="24"/>
            <w:szCs w:val="24"/>
            <w:shd w:val="clear" w:color="auto" w:fill="FFFFFF"/>
          </w:rPr>
          <w:t>nunhems.customerservice.us@vegetableseeds.basf.com</w:t>
        </w:r>
      </w:hyperlink>
      <w:r w:rsidRPr="00F27848">
        <w:rPr>
          <w:sz w:val="24"/>
          <w:szCs w:val="24"/>
        </w:rPr>
        <w:t xml:space="preserve"> </w:t>
      </w:r>
      <w:r w:rsidRPr="00F27848">
        <w:rPr>
          <w:rFonts w:asciiTheme="minorHAnsi" w:hAnsiTheme="minorHAnsi" w:cstheme="minorHAnsi"/>
          <w:sz w:val="24"/>
          <w:szCs w:val="24"/>
        </w:rPr>
        <w:t>or by mail to 1200 Anderson Corner Road, Parma, ID 83660</w:t>
      </w:r>
      <w:r>
        <w:rPr>
          <w:rFonts w:asciiTheme="minorHAnsi" w:hAnsiTheme="minorHAnsi" w:cstheme="minorHAnsi"/>
          <w:sz w:val="24"/>
          <w:szCs w:val="24"/>
        </w:rPr>
        <w:t>. Once Nunhems receives and signs the Agreement, a fully executed copy will be sent to you.</w:t>
      </w:r>
    </w:p>
    <w:p w14:paraId="0E72AEAD" w14:textId="77777777" w:rsidR="0043207E" w:rsidRDefault="0043207E" w:rsidP="0043207E">
      <w:pPr>
        <w:sectPr w:rsidR="004320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F2225DA" w14:textId="5C13161A" w:rsidR="00DA4807" w:rsidRDefault="00DA4807" w:rsidP="0043207E"/>
    <w:p w14:paraId="2E23E45F" w14:textId="77777777" w:rsidR="00CD51B5" w:rsidRPr="009A552F" w:rsidRDefault="00CD51B5" w:rsidP="00CD51B5">
      <w:pPr>
        <w:pStyle w:val="Heading1"/>
        <w:spacing w:before="107"/>
        <w:ind w:left="1877"/>
        <w:rPr>
          <w:rFonts w:asciiTheme="minorHAnsi" w:hAnsiTheme="minorHAnsi"/>
          <w:sz w:val="24"/>
          <w:szCs w:val="24"/>
        </w:rPr>
      </w:pPr>
      <w:bookmarkStart w:id="3" w:name="_Hlk118382292"/>
      <w:r w:rsidRPr="009A552F">
        <w:rPr>
          <w:rFonts w:asciiTheme="minorHAnsi" w:hAnsiTheme="minorHAnsi"/>
          <w:sz w:val="24"/>
          <w:szCs w:val="24"/>
        </w:rPr>
        <w:t>NOTICE</w:t>
      </w:r>
      <w:r w:rsidRPr="009A552F">
        <w:rPr>
          <w:rFonts w:asciiTheme="minorHAnsi" w:hAnsiTheme="minorHAnsi"/>
          <w:spacing w:val="-3"/>
          <w:sz w:val="24"/>
          <w:szCs w:val="24"/>
        </w:rPr>
        <w:t xml:space="preserve"> </w:t>
      </w:r>
      <w:r w:rsidRPr="009A552F">
        <w:rPr>
          <w:rFonts w:asciiTheme="minorHAnsi" w:hAnsiTheme="minorHAnsi"/>
          <w:sz w:val="24"/>
          <w:szCs w:val="24"/>
        </w:rPr>
        <w:t>AND</w:t>
      </w:r>
      <w:r w:rsidRPr="009A552F">
        <w:rPr>
          <w:rFonts w:asciiTheme="minorHAnsi" w:hAnsiTheme="minorHAnsi"/>
          <w:spacing w:val="-4"/>
          <w:sz w:val="24"/>
          <w:szCs w:val="24"/>
        </w:rPr>
        <w:t xml:space="preserve"> </w:t>
      </w:r>
      <w:r w:rsidRPr="009A552F">
        <w:rPr>
          <w:rFonts w:asciiTheme="minorHAnsi" w:hAnsiTheme="minorHAnsi"/>
          <w:sz w:val="24"/>
          <w:szCs w:val="24"/>
        </w:rPr>
        <w:t>SPECIAL</w:t>
      </w:r>
      <w:r w:rsidRPr="009A552F">
        <w:rPr>
          <w:rFonts w:asciiTheme="minorHAnsi" w:hAnsiTheme="minorHAnsi"/>
          <w:spacing w:val="-5"/>
          <w:sz w:val="24"/>
          <w:szCs w:val="24"/>
        </w:rPr>
        <w:t xml:space="preserve"> </w:t>
      </w:r>
      <w:r w:rsidRPr="009A552F">
        <w:rPr>
          <w:rFonts w:asciiTheme="minorHAnsi" w:hAnsiTheme="minorHAnsi"/>
          <w:sz w:val="24"/>
          <w:szCs w:val="24"/>
        </w:rPr>
        <w:t>LIMITATIONS</w:t>
      </w:r>
      <w:r w:rsidRPr="009A552F">
        <w:rPr>
          <w:rFonts w:asciiTheme="minorHAnsi" w:hAnsiTheme="minorHAnsi"/>
          <w:spacing w:val="-5"/>
          <w:sz w:val="24"/>
          <w:szCs w:val="24"/>
        </w:rPr>
        <w:t xml:space="preserve"> </w:t>
      </w:r>
      <w:r w:rsidRPr="009A552F">
        <w:rPr>
          <w:rFonts w:asciiTheme="minorHAnsi" w:hAnsiTheme="minorHAnsi"/>
          <w:sz w:val="24"/>
          <w:szCs w:val="24"/>
        </w:rPr>
        <w:t>OF</w:t>
      </w:r>
      <w:r w:rsidRPr="009A552F">
        <w:rPr>
          <w:rFonts w:asciiTheme="minorHAnsi" w:hAnsiTheme="minorHAnsi"/>
          <w:spacing w:val="-5"/>
          <w:sz w:val="24"/>
          <w:szCs w:val="24"/>
        </w:rPr>
        <w:t xml:space="preserve"> </w:t>
      </w:r>
      <w:r w:rsidRPr="009A552F">
        <w:rPr>
          <w:rFonts w:asciiTheme="minorHAnsi" w:hAnsiTheme="minorHAnsi"/>
          <w:sz w:val="24"/>
          <w:szCs w:val="24"/>
        </w:rPr>
        <w:t>WARRANTY: TRIPLOID HYBRID WATERMELON SEED</w:t>
      </w:r>
    </w:p>
    <w:bookmarkEnd w:id="3"/>
    <w:p w14:paraId="31FCDFC9" w14:textId="77777777" w:rsidR="00CD51B5" w:rsidRPr="000058CB" w:rsidRDefault="00CD51B5" w:rsidP="00CD51B5">
      <w:pPr>
        <w:pStyle w:val="BodyText"/>
        <w:spacing w:before="11"/>
        <w:rPr>
          <w:rFonts w:asciiTheme="minorHAnsi" w:hAnsiTheme="minorHAnsi"/>
        </w:rPr>
      </w:pPr>
    </w:p>
    <w:p w14:paraId="4D22029A" w14:textId="77777777" w:rsidR="00CD51B5" w:rsidRPr="00FA3EB0" w:rsidRDefault="00CD51B5" w:rsidP="00CB3565">
      <w:pPr>
        <w:pStyle w:val="BodyText"/>
        <w:jc w:val="both"/>
        <w:rPr>
          <w:rFonts w:asciiTheme="minorHAnsi" w:hAnsiTheme="minorHAnsi" w:cstheme="minorHAnsi"/>
        </w:rPr>
      </w:pPr>
    </w:p>
    <w:p w14:paraId="2CCAACF5" w14:textId="77777777" w:rsidR="00CD51B5" w:rsidRPr="00FA3EB0" w:rsidRDefault="00CD51B5" w:rsidP="00CB3565">
      <w:pPr>
        <w:pStyle w:val="ListParagraph"/>
        <w:widowControl w:val="0"/>
        <w:numPr>
          <w:ilvl w:val="0"/>
          <w:numId w:val="7"/>
        </w:numPr>
        <w:tabs>
          <w:tab w:val="left" w:pos="821"/>
        </w:tabs>
        <w:autoSpaceDE w:val="0"/>
        <w:autoSpaceDN w:val="0"/>
        <w:spacing w:after="240" w:line="240" w:lineRule="auto"/>
        <w:ind w:left="360"/>
        <w:contextualSpacing w:val="0"/>
        <w:jc w:val="both"/>
        <w:rPr>
          <w:rFonts w:asciiTheme="minorHAnsi" w:hAnsiTheme="minorHAnsi" w:cstheme="minorHAnsi"/>
          <w:sz w:val="24"/>
          <w:szCs w:val="24"/>
        </w:rPr>
      </w:pPr>
      <w:r w:rsidRPr="00CB3565">
        <w:rPr>
          <w:rFonts w:asciiTheme="minorHAnsi" w:hAnsiTheme="minorHAnsi"/>
          <w:b/>
          <w:sz w:val="20"/>
          <w:szCs w:val="20"/>
        </w:rPr>
        <w:t>NOTICE</w:t>
      </w:r>
      <w:r w:rsidRPr="00CB3565">
        <w:rPr>
          <w:rFonts w:asciiTheme="minorHAnsi" w:hAnsiTheme="minorHAnsi" w:cstheme="minorHAnsi"/>
          <w:sz w:val="20"/>
          <w:szCs w:val="20"/>
        </w:rPr>
        <w:t>:</w:t>
      </w:r>
      <w:r w:rsidRPr="00FA3EB0">
        <w:rPr>
          <w:rFonts w:asciiTheme="minorHAnsi" w:hAnsiTheme="minorHAnsi" w:cstheme="minorHAnsi"/>
          <w:spacing w:val="40"/>
          <w:sz w:val="24"/>
          <w:szCs w:val="24"/>
        </w:rPr>
        <w:t xml:space="preserve"> </w:t>
      </w:r>
      <w:r w:rsidRPr="00CB3565">
        <w:rPr>
          <w:rFonts w:asciiTheme="minorHAnsi" w:hAnsiTheme="minorHAnsi" w:cstheme="minorHAnsi"/>
          <w:sz w:val="20"/>
          <w:szCs w:val="20"/>
        </w:rPr>
        <w:t>Triploid hybrid watermelons are sterile hybrids which characteristically produce fruits with</w:t>
      </w:r>
      <w:r w:rsidRPr="00CB3565">
        <w:rPr>
          <w:rFonts w:asciiTheme="minorHAnsi" w:hAnsiTheme="minorHAnsi" w:cstheme="minorHAnsi"/>
          <w:spacing w:val="-1"/>
          <w:sz w:val="20"/>
          <w:szCs w:val="20"/>
        </w:rPr>
        <w:t xml:space="preserve"> </w:t>
      </w:r>
      <w:r w:rsidRPr="00CB3565">
        <w:rPr>
          <w:rFonts w:asciiTheme="minorHAnsi" w:hAnsiTheme="minorHAnsi" w:cstheme="minorHAnsi"/>
          <w:sz w:val="20"/>
          <w:szCs w:val="20"/>
        </w:rPr>
        <w:t>few</w:t>
      </w:r>
      <w:r w:rsidRPr="00CB3565">
        <w:rPr>
          <w:rFonts w:asciiTheme="minorHAnsi" w:hAnsiTheme="minorHAnsi" w:cstheme="minorHAnsi"/>
          <w:spacing w:val="-2"/>
          <w:sz w:val="20"/>
          <w:szCs w:val="20"/>
        </w:rPr>
        <w:t xml:space="preserve"> </w:t>
      </w:r>
      <w:r w:rsidRPr="00CB3565">
        <w:rPr>
          <w:rFonts w:asciiTheme="minorHAnsi" w:hAnsiTheme="minorHAnsi" w:cstheme="minorHAnsi"/>
          <w:sz w:val="20"/>
          <w:szCs w:val="20"/>
        </w:rPr>
        <w:t>or</w:t>
      </w:r>
      <w:r w:rsidRPr="00CB3565">
        <w:rPr>
          <w:rFonts w:asciiTheme="minorHAnsi" w:hAnsiTheme="minorHAnsi" w:cstheme="minorHAnsi"/>
          <w:spacing w:val="-4"/>
          <w:sz w:val="20"/>
          <w:szCs w:val="20"/>
        </w:rPr>
        <w:t xml:space="preserve"> </w:t>
      </w:r>
      <w:r w:rsidRPr="00CB3565">
        <w:rPr>
          <w:rFonts w:asciiTheme="minorHAnsi" w:hAnsiTheme="minorHAnsi" w:cstheme="minorHAnsi"/>
          <w:sz w:val="20"/>
          <w:szCs w:val="20"/>
        </w:rPr>
        <w:t>no</w:t>
      </w:r>
      <w:r w:rsidRPr="00CB3565">
        <w:rPr>
          <w:rFonts w:asciiTheme="minorHAnsi" w:hAnsiTheme="minorHAnsi" w:cstheme="minorHAnsi"/>
          <w:spacing w:val="-3"/>
          <w:sz w:val="20"/>
          <w:szCs w:val="20"/>
        </w:rPr>
        <w:t xml:space="preserve"> </w:t>
      </w:r>
      <w:r w:rsidRPr="00CB3565">
        <w:rPr>
          <w:rFonts w:asciiTheme="minorHAnsi" w:hAnsiTheme="minorHAnsi" w:cstheme="minorHAnsi"/>
          <w:sz w:val="20"/>
          <w:szCs w:val="20"/>
        </w:rPr>
        <w:t>true</w:t>
      </w:r>
      <w:r w:rsidRPr="00CB3565">
        <w:rPr>
          <w:rFonts w:asciiTheme="minorHAnsi" w:hAnsiTheme="minorHAnsi" w:cstheme="minorHAnsi"/>
          <w:spacing w:val="-1"/>
          <w:sz w:val="20"/>
          <w:szCs w:val="20"/>
        </w:rPr>
        <w:t xml:space="preserve"> </w:t>
      </w:r>
      <w:r w:rsidRPr="00CB3565">
        <w:rPr>
          <w:rFonts w:asciiTheme="minorHAnsi" w:hAnsiTheme="minorHAnsi" w:cstheme="minorHAnsi"/>
          <w:sz w:val="20"/>
          <w:szCs w:val="20"/>
        </w:rPr>
        <w:t>seeds.</w:t>
      </w:r>
      <w:r w:rsidRPr="00CB3565">
        <w:rPr>
          <w:rFonts w:asciiTheme="minorHAnsi" w:hAnsiTheme="minorHAnsi" w:cstheme="minorHAnsi"/>
          <w:spacing w:val="40"/>
          <w:sz w:val="20"/>
          <w:szCs w:val="20"/>
        </w:rPr>
        <w:t xml:space="preserve"> </w:t>
      </w:r>
      <w:r w:rsidRPr="00CB3565">
        <w:rPr>
          <w:rFonts w:asciiTheme="minorHAnsi" w:hAnsiTheme="minorHAnsi" w:cstheme="minorHAnsi"/>
          <w:sz w:val="20"/>
          <w:szCs w:val="20"/>
        </w:rPr>
        <w:t>Because</w:t>
      </w:r>
      <w:r w:rsidRPr="00CB3565">
        <w:rPr>
          <w:rFonts w:asciiTheme="minorHAnsi" w:hAnsiTheme="minorHAnsi" w:cstheme="minorHAnsi"/>
          <w:spacing w:val="-4"/>
          <w:sz w:val="20"/>
          <w:szCs w:val="20"/>
        </w:rPr>
        <w:t xml:space="preserve"> </w:t>
      </w:r>
      <w:r w:rsidRPr="00CB3565">
        <w:rPr>
          <w:rFonts w:asciiTheme="minorHAnsi" w:hAnsiTheme="minorHAnsi" w:cstheme="minorHAnsi"/>
          <w:sz w:val="20"/>
          <w:szCs w:val="20"/>
        </w:rPr>
        <w:t>the absence</w:t>
      </w:r>
      <w:r w:rsidRPr="00CB3565">
        <w:rPr>
          <w:rFonts w:asciiTheme="minorHAnsi" w:hAnsiTheme="minorHAnsi" w:cstheme="minorHAnsi"/>
          <w:spacing w:val="-3"/>
          <w:sz w:val="20"/>
          <w:szCs w:val="20"/>
        </w:rPr>
        <w:t xml:space="preserve"> </w:t>
      </w:r>
      <w:r w:rsidRPr="00CB3565">
        <w:rPr>
          <w:rFonts w:asciiTheme="minorHAnsi" w:hAnsiTheme="minorHAnsi" w:cstheme="minorHAnsi"/>
          <w:sz w:val="20"/>
          <w:szCs w:val="20"/>
        </w:rPr>
        <w:t>or</w:t>
      </w:r>
      <w:r w:rsidRPr="00CB3565">
        <w:rPr>
          <w:rFonts w:asciiTheme="minorHAnsi" w:hAnsiTheme="minorHAnsi" w:cstheme="minorHAnsi"/>
          <w:spacing w:val="-1"/>
          <w:sz w:val="20"/>
          <w:szCs w:val="20"/>
        </w:rPr>
        <w:t xml:space="preserve"> </w:t>
      </w:r>
      <w:r w:rsidRPr="00CB3565">
        <w:rPr>
          <w:rFonts w:asciiTheme="minorHAnsi" w:hAnsiTheme="minorHAnsi" w:cstheme="minorHAnsi"/>
          <w:sz w:val="20"/>
          <w:szCs w:val="20"/>
        </w:rPr>
        <w:t>relative</w:t>
      </w:r>
      <w:r w:rsidRPr="00CB3565">
        <w:rPr>
          <w:rFonts w:asciiTheme="minorHAnsi" w:hAnsiTheme="minorHAnsi" w:cstheme="minorHAnsi"/>
          <w:spacing w:val="-2"/>
          <w:sz w:val="20"/>
          <w:szCs w:val="20"/>
        </w:rPr>
        <w:t xml:space="preserve"> </w:t>
      </w:r>
      <w:r w:rsidRPr="00CB3565">
        <w:rPr>
          <w:rFonts w:asciiTheme="minorHAnsi" w:hAnsiTheme="minorHAnsi" w:cstheme="minorHAnsi"/>
          <w:sz w:val="20"/>
          <w:szCs w:val="20"/>
        </w:rPr>
        <w:t>absence</w:t>
      </w:r>
      <w:r w:rsidRPr="00CB3565">
        <w:rPr>
          <w:rFonts w:asciiTheme="minorHAnsi" w:hAnsiTheme="minorHAnsi" w:cstheme="minorHAnsi"/>
          <w:spacing w:val="-4"/>
          <w:sz w:val="20"/>
          <w:szCs w:val="20"/>
        </w:rPr>
        <w:t xml:space="preserve"> </w:t>
      </w:r>
      <w:r w:rsidRPr="00CB3565">
        <w:rPr>
          <w:rFonts w:asciiTheme="minorHAnsi" w:hAnsiTheme="minorHAnsi" w:cstheme="minorHAnsi"/>
          <w:sz w:val="20"/>
          <w:szCs w:val="20"/>
        </w:rPr>
        <w:t>of</w:t>
      </w:r>
      <w:r w:rsidRPr="00CB3565">
        <w:rPr>
          <w:rFonts w:asciiTheme="minorHAnsi" w:hAnsiTheme="minorHAnsi" w:cstheme="minorHAnsi"/>
          <w:spacing w:val="-1"/>
          <w:sz w:val="20"/>
          <w:szCs w:val="20"/>
        </w:rPr>
        <w:t xml:space="preserve"> </w:t>
      </w:r>
      <w:r w:rsidRPr="00CB3565">
        <w:rPr>
          <w:rFonts w:asciiTheme="minorHAnsi" w:hAnsiTheme="minorHAnsi" w:cstheme="minorHAnsi"/>
          <w:sz w:val="20"/>
          <w:szCs w:val="20"/>
        </w:rPr>
        <w:t>hard or</w:t>
      </w:r>
      <w:r w:rsidRPr="00CB3565">
        <w:rPr>
          <w:rFonts w:asciiTheme="minorHAnsi" w:hAnsiTheme="minorHAnsi" w:cstheme="minorHAnsi"/>
          <w:spacing w:val="-3"/>
          <w:sz w:val="20"/>
          <w:szCs w:val="20"/>
        </w:rPr>
        <w:t xml:space="preserve"> </w:t>
      </w:r>
      <w:r w:rsidRPr="00CB3565">
        <w:rPr>
          <w:rFonts w:asciiTheme="minorHAnsi" w:hAnsiTheme="minorHAnsi" w:cstheme="minorHAnsi"/>
          <w:sz w:val="20"/>
          <w:szCs w:val="20"/>
        </w:rPr>
        <w:t>true</w:t>
      </w:r>
      <w:r w:rsidRPr="00CB3565">
        <w:rPr>
          <w:rFonts w:asciiTheme="minorHAnsi" w:hAnsiTheme="minorHAnsi" w:cstheme="minorHAnsi"/>
          <w:spacing w:val="-1"/>
          <w:sz w:val="20"/>
          <w:szCs w:val="20"/>
        </w:rPr>
        <w:t xml:space="preserve"> </w:t>
      </w:r>
      <w:r w:rsidRPr="00CB3565">
        <w:rPr>
          <w:rFonts w:asciiTheme="minorHAnsi" w:hAnsiTheme="minorHAnsi" w:cstheme="minorHAnsi"/>
          <w:sz w:val="20"/>
          <w:szCs w:val="20"/>
        </w:rPr>
        <w:t>seeds</w:t>
      </w:r>
      <w:r w:rsidRPr="00CB3565">
        <w:rPr>
          <w:rFonts w:asciiTheme="minorHAnsi" w:hAnsiTheme="minorHAnsi" w:cstheme="minorHAnsi"/>
          <w:spacing w:val="-4"/>
          <w:sz w:val="20"/>
          <w:szCs w:val="20"/>
        </w:rPr>
        <w:t xml:space="preserve"> </w:t>
      </w:r>
      <w:r w:rsidRPr="00CB3565">
        <w:rPr>
          <w:rFonts w:asciiTheme="minorHAnsi" w:hAnsiTheme="minorHAnsi" w:cstheme="minorHAnsi"/>
          <w:sz w:val="20"/>
          <w:szCs w:val="20"/>
        </w:rPr>
        <w:t>in</w:t>
      </w:r>
      <w:r w:rsidRPr="00CB3565">
        <w:rPr>
          <w:rFonts w:asciiTheme="minorHAnsi" w:hAnsiTheme="minorHAnsi" w:cstheme="minorHAnsi"/>
          <w:spacing w:val="-3"/>
          <w:sz w:val="20"/>
          <w:szCs w:val="20"/>
        </w:rPr>
        <w:t xml:space="preserve"> </w:t>
      </w:r>
      <w:r w:rsidRPr="00CB3565">
        <w:rPr>
          <w:rFonts w:asciiTheme="minorHAnsi" w:hAnsiTheme="minorHAnsi" w:cstheme="minorHAnsi"/>
          <w:sz w:val="20"/>
          <w:szCs w:val="20"/>
        </w:rPr>
        <w:t>the flesh of the melon is its chief distinguishing characteristic, the triploid hybrid watermelon is often referred to as a “seedless” watermelon.</w:t>
      </w:r>
      <w:r w:rsidRPr="00CB3565">
        <w:rPr>
          <w:rFonts w:asciiTheme="minorHAnsi" w:hAnsiTheme="minorHAnsi" w:cstheme="minorHAnsi"/>
          <w:spacing w:val="40"/>
          <w:sz w:val="20"/>
          <w:szCs w:val="20"/>
        </w:rPr>
        <w:t xml:space="preserve"> </w:t>
      </w:r>
      <w:r w:rsidRPr="00CB3565">
        <w:rPr>
          <w:rFonts w:asciiTheme="minorHAnsi" w:hAnsiTheme="minorHAnsi" w:cstheme="minorHAnsi"/>
          <w:sz w:val="20"/>
          <w:szCs w:val="20"/>
        </w:rPr>
        <w:t>Despite this popular perception, triploid watermelons often contain small, vestigial seeds.</w:t>
      </w:r>
      <w:r w:rsidRPr="00CB3565">
        <w:rPr>
          <w:rFonts w:asciiTheme="minorHAnsi" w:hAnsiTheme="minorHAnsi" w:cstheme="minorHAnsi"/>
          <w:spacing w:val="40"/>
          <w:sz w:val="20"/>
          <w:szCs w:val="20"/>
        </w:rPr>
        <w:t xml:space="preserve"> </w:t>
      </w:r>
      <w:r w:rsidRPr="00CB3565">
        <w:rPr>
          <w:rFonts w:asciiTheme="minorHAnsi" w:hAnsiTheme="minorHAnsi" w:cstheme="minorHAnsi"/>
          <w:sz w:val="20"/>
          <w:szCs w:val="20"/>
        </w:rPr>
        <w:t>In addition, certain genetic, cultural and climatic factors are known to cause the formation of empty seed coats (small, white, immature seeds) and/or hard seeds in the flesh of the melons. Due to the wide variety of possible causes of hard seed formation,</w:t>
      </w:r>
      <w:r w:rsidRPr="00FA3EB0">
        <w:rPr>
          <w:rFonts w:asciiTheme="minorHAnsi" w:hAnsiTheme="minorHAnsi" w:cstheme="minorHAnsi"/>
          <w:sz w:val="24"/>
          <w:szCs w:val="24"/>
        </w:rPr>
        <w:t xml:space="preserve"> </w:t>
      </w:r>
      <w:r w:rsidRPr="009A552F">
        <w:rPr>
          <w:rFonts w:asciiTheme="minorHAnsi" w:hAnsiTheme="minorHAnsi" w:cstheme="minorHAnsi"/>
          <w:b/>
          <w:bCs/>
          <w:i/>
          <w:iCs/>
          <w:sz w:val="24"/>
          <w:szCs w:val="24"/>
        </w:rPr>
        <w:t>triploid hybrid watermelons are not guaranteed to</w:t>
      </w:r>
      <w:r w:rsidRPr="009A552F">
        <w:rPr>
          <w:rFonts w:asciiTheme="minorHAnsi" w:hAnsiTheme="minorHAnsi" w:cstheme="minorHAnsi"/>
          <w:b/>
          <w:bCs/>
          <w:i/>
          <w:iCs/>
          <w:spacing w:val="40"/>
          <w:sz w:val="24"/>
          <w:szCs w:val="24"/>
        </w:rPr>
        <w:t xml:space="preserve"> </w:t>
      </w:r>
      <w:r w:rsidRPr="009A552F">
        <w:rPr>
          <w:rFonts w:asciiTheme="minorHAnsi" w:hAnsiTheme="minorHAnsi" w:cstheme="minorHAnsi"/>
          <w:b/>
          <w:bCs/>
          <w:i/>
          <w:iCs/>
          <w:sz w:val="24"/>
          <w:szCs w:val="24"/>
        </w:rPr>
        <w:t>produce seedless fruit</w:t>
      </w:r>
      <w:r w:rsidRPr="00FA3EB0">
        <w:rPr>
          <w:rFonts w:asciiTheme="minorHAnsi" w:hAnsiTheme="minorHAnsi" w:cstheme="minorHAnsi"/>
          <w:sz w:val="24"/>
          <w:szCs w:val="24"/>
        </w:rPr>
        <w:t>.</w:t>
      </w:r>
    </w:p>
    <w:p w14:paraId="7659F2C4" w14:textId="798B2FFA" w:rsidR="00CD51B5" w:rsidRPr="00FA3EB0" w:rsidRDefault="00CD51B5" w:rsidP="00CB3565">
      <w:pPr>
        <w:pStyle w:val="BodyText"/>
        <w:spacing w:after="240"/>
        <w:ind w:left="360"/>
        <w:jc w:val="both"/>
        <w:rPr>
          <w:rFonts w:asciiTheme="minorHAnsi" w:hAnsiTheme="minorHAnsi" w:cstheme="minorHAnsi"/>
        </w:rPr>
      </w:pPr>
      <w:r w:rsidRPr="00FA3EB0">
        <w:rPr>
          <w:rFonts w:asciiTheme="minorHAnsi" w:hAnsiTheme="minorHAnsi" w:cstheme="minorHAnsi"/>
        </w:rPr>
        <w:t>Triploid hybrid watermelon production requires a high level of grower sophistication. Triploid hybrid watermelons require a pollen source and bees to serve as pollen vectors.</w:t>
      </w:r>
      <w:r w:rsidRPr="00FA3EB0">
        <w:rPr>
          <w:rFonts w:asciiTheme="minorHAnsi" w:hAnsiTheme="minorHAnsi" w:cstheme="minorHAnsi"/>
          <w:spacing w:val="40"/>
        </w:rPr>
        <w:t xml:space="preserve"> </w:t>
      </w:r>
      <w:r w:rsidRPr="00FA3EB0">
        <w:rPr>
          <w:rFonts w:asciiTheme="minorHAnsi" w:hAnsiTheme="minorHAnsi" w:cstheme="minorHAnsi"/>
        </w:rPr>
        <w:t>Triploid hybrids also require special care for satisfactory germination.</w:t>
      </w:r>
      <w:r w:rsidRPr="00FA3EB0">
        <w:rPr>
          <w:rFonts w:asciiTheme="minorHAnsi" w:hAnsiTheme="minorHAnsi" w:cstheme="minorHAnsi"/>
          <w:spacing w:val="40"/>
        </w:rPr>
        <w:t xml:space="preserve"> </w:t>
      </w:r>
      <w:r w:rsidRPr="00FA3EB0">
        <w:rPr>
          <w:rFonts w:asciiTheme="minorHAnsi" w:hAnsiTheme="minorHAnsi" w:cstheme="minorHAnsi"/>
        </w:rPr>
        <w:t xml:space="preserve">Grower </w:t>
      </w:r>
      <w:r w:rsidR="00357CBA">
        <w:rPr>
          <w:rFonts w:asciiTheme="minorHAnsi" w:hAnsiTheme="minorHAnsi" w:cstheme="minorHAnsi"/>
        </w:rPr>
        <w:t>is</w:t>
      </w:r>
      <w:r w:rsidRPr="00FA3EB0">
        <w:rPr>
          <w:rFonts w:asciiTheme="minorHAnsi" w:hAnsiTheme="minorHAnsi" w:cstheme="minorHAnsi"/>
        </w:rPr>
        <w:t xml:space="preserve"> encouraged to contact </w:t>
      </w:r>
      <w:r w:rsidR="00BD50F6">
        <w:rPr>
          <w:rFonts w:asciiTheme="minorHAnsi" w:hAnsiTheme="minorHAnsi" w:cstheme="minorHAnsi"/>
        </w:rPr>
        <w:t>u</w:t>
      </w:r>
      <w:r w:rsidRPr="00FA3EB0">
        <w:rPr>
          <w:rFonts w:asciiTheme="minorHAnsi" w:hAnsiTheme="minorHAnsi" w:cstheme="minorHAnsi"/>
        </w:rPr>
        <w:t>niversity extension personnel for government publications and information concerning</w:t>
      </w:r>
      <w:r w:rsidRPr="00FA3EB0">
        <w:rPr>
          <w:rFonts w:asciiTheme="minorHAnsi" w:hAnsiTheme="minorHAnsi" w:cstheme="minorHAnsi"/>
          <w:spacing w:val="-6"/>
        </w:rPr>
        <w:t xml:space="preserve"> </w:t>
      </w:r>
      <w:r w:rsidRPr="00FA3EB0">
        <w:rPr>
          <w:rFonts w:asciiTheme="minorHAnsi" w:hAnsiTheme="minorHAnsi" w:cstheme="minorHAnsi"/>
        </w:rPr>
        <w:t>recommended</w:t>
      </w:r>
      <w:r w:rsidRPr="00FA3EB0">
        <w:rPr>
          <w:rFonts w:asciiTheme="minorHAnsi" w:hAnsiTheme="minorHAnsi" w:cstheme="minorHAnsi"/>
          <w:spacing w:val="-3"/>
        </w:rPr>
        <w:t xml:space="preserve"> </w:t>
      </w:r>
      <w:r w:rsidRPr="00FA3EB0">
        <w:rPr>
          <w:rFonts w:asciiTheme="minorHAnsi" w:hAnsiTheme="minorHAnsi" w:cstheme="minorHAnsi"/>
        </w:rPr>
        <w:t>cultural</w:t>
      </w:r>
      <w:r w:rsidRPr="00FA3EB0">
        <w:rPr>
          <w:rFonts w:asciiTheme="minorHAnsi" w:hAnsiTheme="minorHAnsi" w:cstheme="minorHAnsi"/>
          <w:spacing w:val="-6"/>
        </w:rPr>
        <w:t xml:space="preserve"> </w:t>
      </w:r>
      <w:r w:rsidRPr="00FA3EB0">
        <w:rPr>
          <w:rFonts w:asciiTheme="minorHAnsi" w:hAnsiTheme="minorHAnsi" w:cstheme="minorHAnsi"/>
        </w:rPr>
        <w:t>practices.</w:t>
      </w:r>
      <w:r w:rsidRPr="00FA3EB0">
        <w:rPr>
          <w:rFonts w:asciiTheme="minorHAnsi" w:hAnsiTheme="minorHAnsi" w:cstheme="minorHAnsi"/>
          <w:spacing w:val="40"/>
        </w:rPr>
        <w:t xml:space="preserve"> </w:t>
      </w:r>
      <w:r w:rsidRPr="00FA3EB0">
        <w:rPr>
          <w:rFonts w:asciiTheme="minorHAnsi" w:hAnsiTheme="minorHAnsi" w:cstheme="minorHAnsi"/>
        </w:rPr>
        <w:t>Nunhems</w:t>
      </w:r>
      <w:r w:rsidRPr="00FA3EB0">
        <w:rPr>
          <w:rFonts w:asciiTheme="minorHAnsi" w:hAnsiTheme="minorHAnsi" w:cstheme="minorHAnsi"/>
          <w:spacing w:val="-3"/>
        </w:rPr>
        <w:t xml:space="preserve"> </w:t>
      </w:r>
      <w:r w:rsidRPr="00FA3EB0">
        <w:rPr>
          <w:rFonts w:asciiTheme="minorHAnsi" w:hAnsiTheme="minorHAnsi" w:cstheme="minorHAnsi"/>
        </w:rPr>
        <w:t>USA,</w:t>
      </w:r>
      <w:r w:rsidRPr="00FA3EB0">
        <w:rPr>
          <w:rFonts w:asciiTheme="minorHAnsi" w:hAnsiTheme="minorHAnsi" w:cstheme="minorHAnsi"/>
          <w:spacing w:val="-6"/>
        </w:rPr>
        <w:t xml:space="preserve"> </w:t>
      </w:r>
      <w:r w:rsidRPr="00FA3EB0">
        <w:rPr>
          <w:rFonts w:asciiTheme="minorHAnsi" w:hAnsiTheme="minorHAnsi" w:cstheme="minorHAnsi"/>
        </w:rPr>
        <w:t>Inc.</w:t>
      </w:r>
      <w:r w:rsidRPr="00FA3EB0">
        <w:rPr>
          <w:rFonts w:asciiTheme="minorHAnsi" w:hAnsiTheme="minorHAnsi" w:cstheme="minorHAnsi"/>
          <w:spacing w:val="-4"/>
        </w:rPr>
        <w:t xml:space="preserve"> </w:t>
      </w:r>
      <w:r w:rsidRPr="00FA3EB0">
        <w:rPr>
          <w:rFonts w:asciiTheme="minorHAnsi" w:hAnsiTheme="minorHAnsi" w:cstheme="minorHAnsi"/>
        </w:rPr>
        <w:t>(“</w:t>
      </w:r>
      <w:r w:rsidRPr="008C6CF1">
        <w:rPr>
          <w:rFonts w:asciiTheme="minorHAnsi" w:hAnsiTheme="minorHAnsi"/>
          <w:b/>
        </w:rPr>
        <w:t>Nunhems</w:t>
      </w:r>
      <w:r w:rsidRPr="00FA3EB0">
        <w:rPr>
          <w:rFonts w:asciiTheme="minorHAnsi" w:hAnsiTheme="minorHAnsi" w:cstheme="minorHAnsi"/>
        </w:rPr>
        <w:t>”)</w:t>
      </w:r>
      <w:r w:rsidRPr="00FA3EB0">
        <w:rPr>
          <w:rFonts w:asciiTheme="minorHAnsi" w:hAnsiTheme="minorHAnsi" w:cstheme="minorHAnsi"/>
          <w:spacing w:val="-4"/>
        </w:rPr>
        <w:t xml:space="preserve"> </w:t>
      </w:r>
      <w:r w:rsidRPr="00FA3EB0">
        <w:rPr>
          <w:rFonts w:asciiTheme="minorHAnsi" w:hAnsiTheme="minorHAnsi" w:cstheme="minorHAnsi"/>
        </w:rPr>
        <w:t>can</w:t>
      </w:r>
      <w:r w:rsidRPr="00FA3EB0">
        <w:rPr>
          <w:rFonts w:asciiTheme="minorHAnsi" w:hAnsiTheme="minorHAnsi" w:cstheme="minorHAnsi"/>
          <w:spacing w:val="-3"/>
        </w:rPr>
        <w:t xml:space="preserve"> </w:t>
      </w:r>
      <w:r w:rsidRPr="00FA3EB0">
        <w:rPr>
          <w:rFonts w:asciiTheme="minorHAnsi" w:hAnsiTheme="minorHAnsi" w:cstheme="minorHAnsi"/>
        </w:rPr>
        <w:t>also</w:t>
      </w:r>
      <w:r w:rsidRPr="00FA3EB0">
        <w:rPr>
          <w:rFonts w:asciiTheme="minorHAnsi" w:hAnsiTheme="minorHAnsi" w:cstheme="minorHAnsi"/>
          <w:spacing w:val="-5"/>
        </w:rPr>
        <w:t xml:space="preserve"> </w:t>
      </w:r>
      <w:r w:rsidRPr="00FA3EB0">
        <w:rPr>
          <w:rFonts w:asciiTheme="minorHAnsi" w:hAnsiTheme="minorHAnsi" w:cstheme="minorHAnsi"/>
        </w:rPr>
        <w:t>supply certain of this information on request.</w:t>
      </w:r>
      <w:r w:rsidRPr="00FA3EB0">
        <w:rPr>
          <w:rFonts w:asciiTheme="minorHAnsi" w:hAnsiTheme="minorHAnsi" w:cstheme="minorHAnsi"/>
          <w:spacing w:val="40"/>
        </w:rPr>
        <w:t xml:space="preserve"> </w:t>
      </w:r>
      <w:r w:rsidR="00D07E44" w:rsidRPr="00585780">
        <w:rPr>
          <w:rFonts w:asciiTheme="minorHAnsi" w:hAnsiTheme="minorHAnsi"/>
        </w:rPr>
        <w:t>Please contact your dealer/distributor or your local Nunhems sales representative.</w:t>
      </w:r>
      <w:r w:rsidR="00D07E44">
        <w:rPr>
          <w:rFonts w:asciiTheme="minorHAnsi" w:hAnsiTheme="minorHAnsi" w:cstheme="minorHAnsi"/>
          <w:spacing w:val="40"/>
        </w:rPr>
        <w:t xml:space="preserve"> </w:t>
      </w:r>
      <w:r w:rsidR="007865C5">
        <w:rPr>
          <w:rFonts w:asciiTheme="minorHAnsi" w:hAnsiTheme="minorHAnsi" w:cstheme="minorHAnsi"/>
        </w:rPr>
        <w:t>Nunhems</w:t>
      </w:r>
      <w:r w:rsidRPr="00FA3EB0">
        <w:rPr>
          <w:rFonts w:asciiTheme="minorHAnsi" w:hAnsiTheme="minorHAnsi" w:cstheme="minorHAnsi"/>
        </w:rPr>
        <w:t xml:space="preserve"> suggest</w:t>
      </w:r>
      <w:r w:rsidR="007865C5">
        <w:rPr>
          <w:rFonts w:asciiTheme="minorHAnsi" w:hAnsiTheme="minorHAnsi" w:cstheme="minorHAnsi"/>
        </w:rPr>
        <w:t>s</w:t>
      </w:r>
      <w:r w:rsidRPr="00FA3EB0">
        <w:rPr>
          <w:rFonts w:asciiTheme="minorHAnsi" w:hAnsiTheme="minorHAnsi" w:cstheme="minorHAnsi"/>
        </w:rPr>
        <w:t xml:space="preserve"> </w:t>
      </w:r>
      <w:r w:rsidR="00357CBA">
        <w:rPr>
          <w:rFonts w:asciiTheme="minorHAnsi" w:hAnsiTheme="minorHAnsi" w:cstheme="minorHAnsi"/>
        </w:rPr>
        <w:t>G</w:t>
      </w:r>
      <w:r w:rsidRPr="00FA3EB0">
        <w:rPr>
          <w:rFonts w:asciiTheme="minorHAnsi" w:hAnsiTheme="minorHAnsi" w:cstheme="minorHAnsi"/>
        </w:rPr>
        <w:t>rower develop expertise in growing triploid hybrid watermelons prior to instituting large scale commercial production.</w:t>
      </w:r>
    </w:p>
    <w:p w14:paraId="73C33925" w14:textId="6BBC95C9" w:rsidR="00CD51B5" w:rsidRPr="00CB3565" w:rsidRDefault="00CD51B5" w:rsidP="00CB3565">
      <w:pPr>
        <w:pStyle w:val="ListParagraph"/>
        <w:widowControl w:val="0"/>
        <w:numPr>
          <w:ilvl w:val="0"/>
          <w:numId w:val="7"/>
        </w:numPr>
        <w:autoSpaceDE w:val="0"/>
        <w:autoSpaceDN w:val="0"/>
        <w:spacing w:after="240" w:line="240" w:lineRule="auto"/>
        <w:ind w:left="360" w:right="115"/>
        <w:contextualSpacing w:val="0"/>
        <w:jc w:val="both"/>
        <w:rPr>
          <w:rFonts w:asciiTheme="minorHAnsi" w:hAnsiTheme="minorHAnsi" w:cstheme="minorHAnsi"/>
          <w:sz w:val="20"/>
          <w:szCs w:val="20"/>
        </w:rPr>
      </w:pPr>
      <w:r w:rsidRPr="00CB3565">
        <w:rPr>
          <w:rFonts w:asciiTheme="minorHAnsi" w:hAnsiTheme="minorHAnsi" w:cstheme="minorHAnsi"/>
          <w:b/>
          <w:bCs/>
          <w:sz w:val="20"/>
          <w:szCs w:val="20"/>
        </w:rPr>
        <w:t>SPECIAL LIMITATION OF WARRANTY</w:t>
      </w:r>
      <w:r w:rsidRPr="000058CB">
        <w:rPr>
          <w:rFonts w:asciiTheme="minorHAnsi" w:hAnsiTheme="minorHAnsi" w:cstheme="minorHAnsi"/>
          <w:sz w:val="24"/>
          <w:szCs w:val="24"/>
        </w:rPr>
        <w:t>:</w:t>
      </w:r>
      <w:r w:rsidRPr="000058CB">
        <w:rPr>
          <w:rFonts w:asciiTheme="minorHAnsi" w:hAnsiTheme="minorHAnsi" w:cstheme="minorHAnsi"/>
          <w:spacing w:val="40"/>
          <w:sz w:val="24"/>
          <w:szCs w:val="24"/>
        </w:rPr>
        <w:t xml:space="preserve"> </w:t>
      </w:r>
      <w:r w:rsidRPr="00CB3565">
        <w:rPr>
          <w:rFonts w:asciiTheme="minorHAnsi" w:hAnsiTheme="minorHAnsi" w:cstheme="minorHAnsi"/>
          <w:sz w:val="20"/>
          <w:szCs w:val="20"/>
        </w:rPr>
        <w:t xml:space="preserve">All triploid hybrid watermelon seeds are sold pursuant to Nunhems’ General Terms and Conditions of Sale found at </w:t>
      </w:r>
      <w:hyperlink r:id="rId15" w:history="1">
        <w:r w:rsidRPr="00CB3565">
          <w:rPr>
            <w:rStyle w:val="Hyperlink"/>
            <w:rFonts w:asciiTheme="minorHAnsi" w:hAnsiTheme="minorHAnsi" w:cstheme="minorHAnsi"/>
            <w:sz w:val="20"/>
            <w:szCs w:val="20"/>
          </w:rPr>
          <w:t>https://www.nunhems.com/us/en/legal/Terms-Conditions-Sale.html</w:t>
        </w:r>
      </w:hyperlink>
      <w:r w:rsidRPr="00CB3565">
        <w:rPr>
          <w:rFonts w:asciiTheme="minorHAnsi" w:hAnsiTheme="minorHAnsi" w:cstheme="minorHAnsi"/>
          <w:sz w:val="20"/>
          <w:szCs w:val="20"/>
        </w:rPr>
        <w:t xml:space="preserve"> and the Agreement on Additional Terms and Conditions of Sale </w:t>
      </w:r>
      <w:r w:rsidR="00ED0F7E">
        <w:rPr>
          <w:rFonts w:asciiTheme="minorHAnsi" w:hAnsiTheme="minorHAnsi" w:cstheme="minorHAnsi"/>
          <w:sz w:val="20"/>
          <w:szCs w:val="20"/>
        </w:rPr>
        <w:t>-</w:t>
      </w:r>
      <w:r w:rsidR="00ED0F7E" w:rsidRPr="00CB3565">
        <w:rPr>
          <w:rFonts w:asciiTheme="minorHAnsi" w:hAnsiTheme="minorHAnsi" w:cstheme="minorHAnsi"/>
          <w:sz w:val="20"/>
          <w:szCs w:val="20"/>
        </w:rPr>
        <w:t xml:space="preserve"> </w:t>
      </w:r>
      <w:r w:rsidRPr="00CB3565">
        <w:rPr>
          <w:rFonts w:asciiTheme="minorHAnsi" w:hAnsiTheme="minorHAnsi" w:cstheme="minorHAnsi"/>
          <w:sz w:val="20"/>
          <w:szCs w:val="20"/>
        </w:rPr>
        <w:t>Watermelon and Melon Seeds and Plants of which this document forms a part.</w:t>
      </w:r>
    </w:p>
    <w:p w14:paraId="237428AB" w14:textId="510094CA" w:rsidR="00CD51B5" w:rsidRDefault="00CD51B5" w:rsidP="00CB3565">
      <w:pPr>
        <w:tabs>
          <w:tab w:val="left" w:pos="821"/>
        </w:tabs>
        <w:spacing w:after="240"/>
        <w:ind w:left="360"/>
        <w:jc w:val="both"/>
        <w:rPr>
          <w:rFonts w:asciiTheme="minorHAnsi" w:hAnsiTheme="minorHAnsi" w:cstheme="minorHAnsi"/>
          <w:spacing w:val="40"/>
          <w:sz w:val="24"/>
          <w:szCs w:val="24"/>
        </w:rPr>
      </w:pPr>
      <w:r w:rsidRPr="00CB3565">
        <w:rPr>
          <w:rFonts w:asciiTheme="minorHAnsi" w:hAnsiTheme="minorHAnsi" w:cstheme="minorHAnsi"/>
          <w:sz w:val="20"/>
          <w:szCs w:val="20"/>
        </w:rPr>
        <w:t>Descriptions and illustrations of triploid hybrid watermelons represent triploid hybrid watermelons are as grown under favorable growing conditions in favorable growing areas.</w:t>
      </w:r>
      <w:r w:rsidRPr="00CB3565">
        <w:rPr>
          <w:rFonts w:asciiTheme="minorHAnsi" w:hAnsiTheme="minorHAnsi" w:cstheme="minorHAnsi"/>
          <w:spacing w:val="40"/>
          <w:sz w:val="20"/>
          <w:szCs w:val="20"/>
        </w:rPr>
        <w:t xml:space="preserve"> </w:t>
      </w:r>
      <w:r w:rsidRPr="00CB3565">
        <w:rPr>
          <w:rFonts w:asciiTheme="minorHAnsi" w:hAnsiTheme="minorHAnsi" w:cstheme="minorHAnsi"/>
          <w:sz w:val="20"/>
          <w:szCs w:val="20"/>
        </w:rPr>
        <w:t>Appearance and performance may vary in other geographical locations</w:t>
      </w:r>
      <w:r w:rsidRPr="00CB3565">
        <w:rPr>
          <w:rFonts w:asciiTheme="minorHAnsi" w:hAnsiTheme="minorHAnsi" w:cstheme="minorHAnsi"/>
          <w:spacing w:val="-3"/>
          <w:sz w:val="20"/>
          <w:szCs w:val="20"/>
        </w:rPr>
        <w:t xml:space="preserve"> </w:t>
      </w:r>
      <w:r w:rsidRPr="00CB3565">
        <w:rPr>
          <w:rFonts w:asciiTheme="minorHAnsi" w:hAnsiTheme="minorHAnsi" w:cstheme="minorHAnsi"/>
          <w:sz w:val="20"/>
          <w:szCs w:val="20"/>
        </w:rPr>
        <w:t>and</w:t>
      </w:r>
      <w:r w:rsidRPr="00CB3565">
        <w:rPr>
          <w:rFonts w:asciiTheme="minorHAnsi" w:hAnsiTheme="minorHAnsi" w:cstheme="minorHAnsi"/>
          <w:spacing w:val="-4"/>
          <w:sz w:val="20"/>
          <w:szCs w:val="20"/>
        </w:rPr>
        <w:t xml:space="preserve"> </w:t>
      </w:r>
      <w:r w:rsidRPr="00CB3565">
        <w:rPr>
          <w:rFonts w:asciiTheme="minorHAnsi" w:hAnsiTheme="minorHAnsi" w:cstheme="minorHAnsi"/>
          <w:sz w:val="20"/>
          <w:szCs w:val="20"/>
        </w:rPr>
        <w:t>under</w:t>
      </w:r>
      <w:r w:rsidRPr="00CB3565">
        <w:rPr>
          <w:rFonts w:asciiTheme="minorHAnsi" w:hAnsiTheme="minorHAnsi" w:cstheme="minorHAnsi"/>
          <w:spacing w:val="-5"/>
          <w:sz w:val="20"/>
          <w:szCs w:val="20"/>
        </w:rPr>
        <w:t xml:space="preserve"> </w:t>
      </w:r>
      <w:r w:rsidRPr="00CB3565">
        <w:rPr>
          <w:rFonts w:asciiTheme="minorHAnsi" w:hAnsiTheme="minorHAnsi" w:cstheme="minorHAnsi"/>
          <w:sz w:val="20"/>
          <w:szCs w:val="20"/>
        </w:rPr>
        <w:t>different</w:t>
      </w:r>
      <w:r w:rsidRPr="00CB3565">
        <w:rPr>
          <w:rFonts w:asciiTheme="minorHAnsi" w:hAnsiTheme="minorHAnsi" w:cstheme="minorHAnsi"/>
          <w:spacing w:val="-5"/>
          <w:sz w:val="20"/>
          <w:szCs w:val="20"/>
        </w:rPr>
        <w:t xml:space="preserve"> </w:t>
      </w:r>
      <w:r w:rsidRPr="00CB3565">
        <w:rPr>
          <w:rFonts w:asciiTheme="minorHAnsi" w:hAnsiTheme="minorHAnsi" w:cstheme="minorHAnsi"/>
          <w:sz w:val="20"/>
          <w:szCs w:val="20"/>
        </w:rPr>
        <w:t>growing</w:t>
      </w:r>
      <w:r w:rsidRPr="00CB3565">
        <w:rPr>
          <w:rFonts w:asciiTheme="minorHAnsi" w:hAnsiTheme="minorHAnsi" w:cstheme="minorHAnsi"/>
          <w:spacing w:val="-3"/>
          <w:sz w:val="20"/>
          <w:szCs w:val="20"/>
        </w:rPr>
        <w:t xml:space="preserve"> </w:t>
      </w:r>
      <w:r w:rsidRPr="00CB3565">
        <w:rPr>
          <w:rFonts w:asciiTheme="minorHAnsi" w:hAnsiTheme="minorHAnsi" w:cstheme="minorHAnsi"/>
          <w:sz w:val="20"/>
          <w:szCs w:val="20"/>
        </w:rPr>
        <w:t>conditions.</w:t>
      </w:r>
      <w:r w:rsidRPr="00CB3565">
        <w:rPr>
          <w:rFonts w:asciiTheme="minorHAnsi" w:hAnsiTheme="minorHAnsi" w:cstheme="minorHAnsi"/>
          <w:spacing w:val="40"/>
          <w:sz w:val="20"/>
          <w:szCs w:val="20"/>
        </w:rPr>
        <w:t xml:space="preserve"> </w:t>
      </w:r>
    </w:p>
    <w:p w14:paraId="3A48F513" w14:textId="481424A4" w:rsidR="00CD51B5" w:rsidRPr="000058CB" w:rsidRDefault="00CD51B5" w:rsidP="00CB3565">
      <w:pPr>
        <w:tabs>
          <w:tab w:val="left" w:pos="821"/>
        </w:tabs>
        <w:spacing w:after="240" w:line="240" w:lineRule="auto"/>
        <w:ind w:left="360"/>
        <w:jc w:val="both"/>
        <w:rPr>
          <w:rFonts w:asciiTheme="minorHAnsi" w:hAnsiTheme="minorHAnsi" w:cstheme="minorHAnsi"/>
          <w:i/>
          <w:iCs/>
          <w:sz w:val="26"/>
          <w:szCs w:val="26"/>
        </w:rPr>
      </w:pPr>
      <w:r w:rsidRPr="00CB3565">
        <w:rPr>
          <w:rFonts w:asciiTheme="minorHAnsi" w:hAnsiTheme="minorHAnsi" w:cstheme="minorHAnsi"/>
          <w:b/>
          <w:bCs/>
          <w:i/>
          <w:iCs/>
          <w:sz w:val="24"/>
          <w:szCs w:val="24"/>
        </w:rPr>
        <w:t>Nunhems</w:t>
      </w:r>
      <w:r w:rsidRPr="00CB3565">
        <w:rPr>
          <w:rFonts w:asciiTheme="minorHAnsi" w:hAnsiTheme="minorHAnsi" w:cstheme="minorHAnsi"/>
          <w:b/>
          <w:bCs/>
          <w:i/>
          <w:iCs/>
          <w:spacing w:val="-4"/>
          <w:sz w:val="24"/>
          <w:szCs w:val="24"/>
        </w:rPr>
        <w:t xml:space="preserve"> </w:t>
      </w:r>
      <w:r w:rsidRPr="00CB3565">
        <w:rPr>
          <w:rFonts w:asciiTheme="minorHAnsi" w:hAnsiTheme="minorHAnsi" w:cstheme="minorHAnsi"/>
          <w:b/>
          <w:bCs/>
          <w:i/>
          <w:iCs/>
          <w:sz w:val="24"/>
          <w:szCs w:val="24"/>
        </w:rPr>
        <w:t>expressly</w:t>
      </w:r>
      <w:r w:rsidRPr="00CB3565">
        <w:rPr>
          <w:rFonts w:asciiTheme="minorHAnsi" w:hAnsiTheme="minorHAnsi" w:cstheme="minorHAnsi"/>
          <w:b/>
          <w:bCs/>
          <w:i/>
          <w:iCs/>
          <w:spacing w:val="-2"/>
          <w:sz w:val="24"/>
          <w:szCs w:val="24"/>
        </w:rPr>
        <w:t xml:space="preserve"> </w:t>
      </w:r>
      <w:r w:rsidRPr="00CB3565">
        <w:rPr>
          <w:rFonts w:asciiTheme="minorHAnsi" w:hAnsiTheme="minorHAnsi" w:cstheme="minorHAnsi"/>
          <w:b/>
          <w:bCs/>
          <w:i/>
          <w:iCs/>
          <w:sz w:val="24"/>
          <w:szCs w:val="24"/>
        </w:rPr>
        <w:t>excludes any warranty that the triploid hybrid watermelon seed sold will produce “seedless” fruit.</w:t>
      </w:r>
      <w:r w:rsidRPr="00CB3565">
        <w:rPr>
          <w:rFonts w:asciiTheme="minorHAnsi" w:hAnsiTheme="minorHAnsi" w:cstheme="minorHAnsi"/>
          <w:b/>
          <w:bCs/>
          <w:i/>
          <w:iCs/>
          <w:spacing w:val="40"/>
          <w:sz w:val="24"/>
          <w:szCs w:val="24"/>
        </w:rPr>
        <w:t xml:space="preserve"> </w:t>
      </w:r>
      <w:r w:rsidRPr="00CB3565">
        <w:rPr>
          <w:rFonts w:asciiTheme="minorHAnsi" w:hAnsiTheme="minorHAnsi" w:cstheme="minorHAnsi"/>
          <w:b/>
          <w:bCs/>
          <w:i/>
          <w:iCs/>
          <w:sz w:val="24"/>
          <w:szCs w:val="24"/>
        </w:rPr>
        <w:t>All implied warranties, including but not limited to</w:t>
      </w:r>
      <w:r w:rsidR="007865C5">
        <w:rPr>
          <w:rFonts w:asciiTheme="minorHAnsi" w:hAnsiTheme="minorHAnsi" w:cstheme="minorHAnsi"/>
          <w:b/>
          <w:bCs/>
          <w:i/>
          <w:iCs/>
          <w:sz w:val="24"/>
          <w:szCs w:val="24"/>
        </w:rPr>
        <w:t>,</w:t>
      </w:r>
      <w:r w:rsidRPr="00CB3565">
        <w:rPr>
          <w:rFonts w:asciiTheme="minorHAnsi" w:hAnsiTheme="minorHAnsi" w:cstheme="minorHAnsi"/>
          <w:b/>
          <w:bCs/>
          <w:i/>
          <w:iCs/>
          <w:sz w:val="24"/>
          <w:szCs w:val="24"/>
        </w:rPr>
        <w:t xml:space="preserve"> any implied warranties</w:t>
      </w:r>
      <w:r w:rsidRPr="00CB3565">
        <w:rPr>
          <w:rFonts w:asciiTheme="minorHAnsi" w:hAnsiTheme="minorHAnsi" w:cstheme="minorHAnsi"/>
          <w:b/>
          <w:bCs/>
          <w:i/>
          <w:iCs/>
          <w:spacing w:val="-4"/>
          <w:sz w:val="24"/>
          <w:szCs w:val="24"/>
        </w:rPr>
        <w:t xml:space="preserve"> </w:t>
      </w:r>
      <w:r w:rsidRPr="00CB3565">
        <w:rPr>
          <w:rFonts w:asciiTheme="minorHAnsi" w:hAnsiTheme="minorHAnsi" w:cstheme="minorHAnsi"/>
          <w:b/>
          <w:bCs/>
          <w:i/>
          <w:iCs/>
          <w:sz w:val="24"/>
          <w:szCs w:val="24"/>
        </w:rPr>
        <w:t>of</w:t>
      </w:r>
      <w:r w:rsidRPr="00CB3565">
        <w:rPr>
          <w:rFonts w:asciiTheme="minorHAnsi" w:hAnsiTheme="minorHAnsi" w:cstheme="minorHAnsi"/>
          <w:b/>
          <w:bCs/>
          <w:i/>
          <w:iCs/>
          <w:spacing w:val="-6"/>
          <w:sz w:val="24"/>
          <w:szCs w:val="24"/>
        </w:rPr>
        <w:t xml:space="preserve"> </w:t>
      </w:r>
      <w:r w:rsidRPr="00CB3565">
        <w:rPr>
          <w:rFonts w:asciiTheme="minorHAnsi" w:hAnsiTheme="minorHAnsi" w:cstheme="minorHAnsi"/>
          <w:b/>
          <w:bCs/>
          <w:i/>
          <w:iCs/>
          <w:sz w:val="24"/>
          <w:szCs w:val="24"/>
        </w:rPr>
        <w:t>merchantability</w:t>
      </w:r>
      <w:r w:rsidRPr="00CB3565">
        <w:rPr>
          <w:rFonts w:asciiTheme="minorHAnsi" w:hAnsiTheme="minorHAnsi" w:cstheme="minorHAnsi"/>
          <w:b/>
          <w:bCs/>
          <w:i/>
          <w:iCs/>
          <w:spacing w:val="-3"/>
          <w:sz w:val="24"/>
          <w:szCs w:val="24"/>
        </w:rPr>
        <w:t xml:space="preserve"> </w:t>
      </w:r>
      <w:r w:rsidRPr="00CB3565">
        <w:rPr>
          <w:rFonts w:asciiTheme="minorHAnsi" w:hAnsiTheme="minorHAnsi" w:cstheme="minorHAnsi"/>
          <w:b/>
          <w:bCs/>
          <w:i/>
          <w:iCs/>
          <w:sz w:val="24"/>
          <w:szCs w:val="24"/>
        </w:rPr>
        <w:t>and</w:t>
      </w:r>
      <w:r w:rsidRPr="00CB3565">
        <w:rPr>
          <w:rFonts w:asciiTheme="minorHAnsi" w:hAnsiTheme="minorHAnsi" w:cstheme="minorHAnsi"/>
          <w:b/>
          <w:bCs/>
          <w:i/>
          <w:iCs/>
          <w:spacing w:val="-5"/>
          <w:sz w:val="24"/>
          <w:szCs w:val="24"/>
        </w:rPr>
        <w:t xml:space="preserve"> </w:t>
      </w:r>
      <w:r w:rsidRPr="00CB3565">
        <w:rPr>
          <w:rFonts w:asciiTheme="minorHAnsi" w:hAnsiTheme="minorHAnsi" w:cstheme="minorHAnsi"/>
          <w:b/>
          <w:bCs/>
          <w:i/>
          <w:iCs/>
          <w:sz w:val="24"/>
          <w:szCs w:val="24"/>
        </w:rPr>
        <w:t>fitness</w:t>
      </w:r>
      <w:r w:rsidRPr="00CB3565">
        <w:rPr>
          <w:rFonts w:asciiTheme="minorHAnsi" w:hAnsiTheme="minorHAnsi" w:cstheme="minorHAnsi"/>
          <w:b/>
          <w:bCs/>
          <w:i/>
          <w:iCs/>
          <w:spacing w:val="-4"/>
          <w:sz w:val="24"/>
          <w:szCs w:val="24"/>
        </w:rPr>
        <w:t xml:space="preserve"> </w:t>
      </w:r>
      <w:r w:rsidRPr="00CB3565">
        <w:rPr>
          <w:rFonts w:asciiTheme="minorHAnsi" w:hAnsiTheme="minorHAnsi" w:cstheme="minorHAnsi"/>
          <w:b/>
          <w:bCs/>
          <w:i/>
          <w:iCs/>
          <w:sz w:val="24"/>
          <w:szCs w:val="24"/>
        </w:rPr>
        <w:t>for</w:t>
      </w:r>
      <w:r w:rsidRPr="00CB3565">
        <w:rPr>
          <w:rFonts w:asciiTheme="minorHAnsi" w:hAnsiTheme="minorHAnsi" w:cstheme="minorHAnsi"/>
          <w:b/>
          <w:bCs/>
          <w:i/>
          <w:iCs/>
          <w:spacing w:val="-5"/>
          <w:sz w:val="24"/>
          <w:szCs w:val="24"/>
        </w:rPr>
        <w:t xml:space="preserve"> </w:t>
      </w:r>
      <w:r w:rsidRPr="00CB3565">
        <w:rPr>
          <w:rFonts w:asciiTheme="minorHAnsi" w:hAnsiTheme="minorHAnsi" w:cstheme="minorHAnsi"/>
          <w:b/>
          <w:bCs/>
          <w:i/>
          <w:iCs/>
          <w:sz w:val="24"/>
          <w:szCs w:val="24"/>
        </w:rPr>
        <w:t>a</w:t>
      </w:r>
      <w:r w:rsidRPr="00CB3565">
        <w:rPr>
          <w:rFonts w:asciiTheme="minorHAnsi" w:hAnsiTheme="minorHAnsi" w:cstheme="minorHAnsi"/>
          <w:b/>
          <w:bCs/>
          <w:i/>
          <w:iCs/>
          <w:spacing w:val="-3"/>
          <w:sz w:val="24"/>
          <w:szCs w:val="24"/>
        </w:rPr>
        <w:t xml:space="preserve"> </w:t>
      </w:r>
      <w:r w:rsidRPr="00CB3565">
        <w:rPr>
          <w:rFonts w:asciiTheme="minorHAnsi" w:hAnsiTheme="minorHAnsi" w:cstheme="minorHAnsi"/>
          <w:b/>
          <w:bCs/>
          <w:i/>
          <w:iCs/>
          <w:sz w:val="24"/>
          <w:szCs w:val="24"/>
        </w:rPr>
        <w:t>particular</w:t>
      </w:r>
      <w:r w:rsidRPr="00CB3565">
        <w:rPr>
          <w:rFonts w:asciiTheme="minorHAnsi" w:hAnsiTheme="minorHAnsi" w:cstheme="minorHAnsi"/>
          <w:b/>
          <w:bCs/>
          <w:i/>
          <w:iCs/>
          <w:spacing w:val="-5"/>
          <w:sz w:val="24"/>
          <w:szCs w:val="24"/>
        </w:rPr>
        <w:t xml:space="preserve"> </w:t>
      </w:r>
      <w:r w:rsidRPr="00CB3565">
        <w:rPr>
          <w:rFonts w:asciiTheme="minorHAnsi" w:hAnsiTheme="minorHAnsi" w:cstheme="minorHAnsi"/>
          <w:b/>
          <w:bCs/>
          <w:i/>
          <w:iCs/>
          <w:sz w:val="24"/>
          <w:szCs w:val="24"/>
        </w:rPr>
        <w:t>purpose</w:t>
      </w:r>
      <w:r w:rsidRPr="00CB3565">
        <w:rPr>
          <w:rFonts w:asciiTheme="minorHAnsi" w:hAnsiTheme="minorHAnsi" w:cstheme="minorHAnsi"/>
          <w:b/>
          <w:bCs/>
          <w:i/>
          <w:iCs/>
          <w:spacing w:val="-4"/>
          <w:sz w:val="24"/>
          <w:szCs w:val="24"/>
        </w:rPr>
        <w:t xml:space="preserve"> </w:t>
      </w:r>
      <w:r w:rsidRPr="00CB3565">
        <w:rPr>
          <w:rFonts w:asciiTheme="minorHAnsi" w:hAnsiTheme="minorHAnsi" w:cstheme="minorHAnsi"/>
          <w:b/>
          <w:bCs/>
          <w:i/>
          <w:iCs/>
          <w:sz w:val="24"/>
          <w:szCs w:val="24"/>
        </w:rPr>
        <w:t>are</w:t>
      </w:r>
      <w:r w:rsidRPr="00CB3565">
        <w:rPr>
          <w:rFonts w:asciiTheme="minorHAnsi" w:hAnsiTheme="minorHAnsi" w:cstheme="minorHAnsi"/>
          <w:b/>
          <w:bCs/>
          <w:i/>
          <w:iCs/>
          <w:spacing w:val="-4"/>
          <w:sz w:val="24"/>
          <w:szCs w:val="24"/>
        </w:rPr>
        <w:t xml:space="preserve"> </w:t>
      </w:r>
      <w:r w:rsidRPr="00CB3565">
        <w:rPr>
          <w:rFonts w:asciiTheme="minorHAnsi" w:hAnsiTheme="minorHAnsi" w:cstheme="minorHAnsi"/>
          <w:b/>
          <w:bCs/>
          <w:i/>
          <w:iCs/>
          <w:sz w:val="24"/>
          <w:szCs w:val="24"/>
        </w:rPr>
        <w:t xml:space="preserve">expressly </w:t>
      </w:r>
      <w:r w:rsidRPr="00CB3565">
        <w:rPr>
          <w:rFonts w:asciiTheme="minorHAnsi" w:hAnsiTheme="minorHAnsi" w:cstheme="minorHAnsi"/>
          <w:b/>
          <w:bCs/>
          <w:i/>
          <w:iCs/>
          <w:spacing w:val="-2"/>
          <w:sz w:val="24"/>
          <w:szCs w:val="24"/>
        </w:rPr>
        <w:t>excluded</w:t>
      </w:r>
      <w:r w:rsidRPr="000058CB">
        <w:rPr>
          <w:rFonts w:asciiTheme="minorHAnsi" w:hAnsiTheme="minorHAnsi" w:cstheme="minorHAnsi"/>
          <w:i/>
          <w:iCs/>
          <w:spacing w:val="-2"/>
          <w:sz w:val="26"/>
          <w:szCs w:val="26"/>
        </w:rPr>
        <w:t>.</w:t>
      </w:r>
    </w:p>
    <w:p w14:paraId="1BEEA249" w14:textId="3CCB258C" w:rsidR="00CD51B5" w:rsidRPr="00585780" w:rsidRDefault="00357CBA" w:rsidP="00585780">
      <w:pPr>
        <w:pStyle w:val="BodyText"/>
        <w:tabs>
          <w:tab w:val="left" w:pos="5249"/>
          <w:tab w:val="left" w:pos="8872"/>
          <w:tab w:val="left" w:pos="9058"/>
          <w:tab w:val="left" w:pos="9127"/>
        </w:tabs>
        <w:spacing w:after="120"/>
        <w:ind w:left="360"/>
        <w:jc w:val="both"/>
        <w:rPr>
          <w:rFonts w:asciiTheme="minorHAnsi" w:hAnsiTheme="minorHAnsi"/>
          <w:i/>
        </w:rPr>
      </w:pPr>
      <w:r w:rsidRPr="00585780">
        <w:rPr>
          <w:rFonts w:asciiTheme="minorHAnsi" w:hAnsiTheme="minorHAnsi"/>
          <w:i/>
        </w:rPr>
        <w:t>Grower’s</w:t>
      </w:r>
      <w:r w:rsidR="00CB3565" w:rsidRPr="00585780">
        <w:rPr>
          <w:rFonts w:asciiTheme="minorHAnsi" w:hAnsiTheme="minorHAnsi"/>
          <w:i/>
        </w:rPr>
        <w:t xml:space="preserve"> </w:t>
      </w:r>
      <w:r w:rsidR="00CD51B5" w:rsidRPr="00585780">
        <w:rPr>
          <w:rFonts w:asciiTheme="minorHAnsi" w:hAnsiTheme="minorHAnsi"/>
          <w:i/>
        </w:rPr>
        <w:t xml:space="preserve">signature on the front page of the </w:t>
      </w:r>
      <w:r w:rsidR="00CB3565" w:rsidRPr="00585780">
        <w:rPr>
          <w:rFonts w:asciiTheme="minorHAnsi" w:hAnsiTheme="minorHAnsi"/>
          <w:i/>
        </w:rPr>
        <w:t xml:space="preserve">Agreement on </w:t>
      </w:r>
      <w:r w:rsidR="00CD51B5" w:rsidRPr="00585780">
        <w:rPr>
          <w:rFonts w:asciiTheme="minorHAnsi" w:hAnsiTheme="minorHAnsi"/>
          <w:i/>
        </w:rPr>
        <w:t xml:space="preserve">Additional Terms and Conditions of Sale </w:t>
      </w:r>
      <w:r w:rsidR="00ED0F7E">
        <w:rPr>
          <w:rFonts w:asciiTheme="minorHAnsi" w:hAnsiTheme="minorHAnsi"/>
          <w:i/>
        </w:rPr>
        <w:t>-</w:t>
      </w:r>
      <w:r w:rsidR="00ED0F7E" w:rsidRPr="00585780">
        <w:rPr>
          <w:rFonts w:asciiTheme="minorHAnsi" w:hAnsiTheme="minorHAnsi"/>
          <w:i/>
        </w:rPr>
        <w:t xml:space="preserve"> </w:t>
      </w:r>
      <w:r w:rsidR="00CD51B5" w:rsidRPr="00585780">
        <w:rPr>
          <w:rFonts w:asciiTheme="minorHAnsi" w:hAnsiTheme="minorHAnsi"/>
          <w:i/>
        </w:rPr>
        <w:t xml:space="preserve">Watermelon and Melon Seeds and Plants is evidence that </w:t>
      </w:r>
      <w:r w:rsidRPr="00585780">
        <w:rPr>
          <w:rFonts w:asciiTheme="minorHAnsi" w:hAnsiTheme="minorHAnsi"/>
          <w:i/>
        </w:rPr>
        <w:t>Grower</w:t>
      </w:r>
      <w:r w:rsidR="00CD51B5" w:rsidRPr="00585780">
        <w:rPr>
          <w:rFonts w:asciiTheme="minorHAnsi" w:hAnsiTheme="minorHAnsi"/>
          <w:i/>
        </w:rPr>
        <w:t xml:space="preserve"> ha</w:t>
      </w:r>
      <w:r w:rsidRPr="00585780">
        <w:rPr>
          <w:rFonts w:asciiTheme="minorHAnsi" w:hAnsiTheme="minorHAnsi"/>
          <w:i/>
        </w:rPr>
        <w:t>s</w:t>
      </w:r>
      <w:r w:rsidR="00CD51B5" w:rsidRPr="00585780">
        <w:rPr>
          <w:rFonts w:asciiTheme="minorHAnsi" w:hAnsiTheme="minorHAnsi"/>
          <w:i/>
        </w:rPr>
        <w:t xml:space="preserve"> read this </w:t>
      </w:r>
      <w:bookmarkStart w:id="4" w:name="_Hlk120697793"/>
      <w:r w:rsidR="00CD51B5" w:rsidRPr="00585780">
        <w:rPr>
          <w:rFonts w:asciiTheme="minorHAnsi" w:hAnsiTheme="minorHAnsi"/>
          <w:i/>
        </w:rPr>
        <w:t>Notice and Special Limitation of Warranty</w:t>
      </w:r>
      <w:bookmarkEnd w:id="4"/>
      <w:r w:rsidR="00CD51B5" w:rsidRPr="00585780">
        <w:rPr>
          <w:rFonts w:asciiTheme="minorHAnsi" w:hAnsiTheme="minorHAnsi"/>
          <w:i/>
        </w:rPr>
        <w:t xml:space="preserve"> and that </w:t>
      </w:r>
      <w:r w:rsidRPr="00585780">
        <w:rPr>
          <w:rFonts w:asciiTheme="minorHAnsi" w:hAnsiTheme="minorHAnsi"/>
          <w:i/>
        </w:rPr>
        <w:t>Grower</w:t>
      </w:r>
      <w:r w:rsidR="00CD51B5" w:rsidRPr="00585780">
        <w:rPr>
          <w:rFonts w:asciiTheme="minorHAnsi" w:hAnsiTheme="minorHAnsi"/>
          <w:i/>
        </w:rPr>
        <w:t xml:space="preserve"> agree</w:t>
      </w:r>
      <w:r w:rsidR="007C411B" w:rsidRPr="00585780">
        <w:rPr>
          <w:rFonts w:asciiTheme="minorHAnsi" w:hAnsiTheme="minorHAnsi"/>
          <w:i/>
        </w:rPr>
        <w:t>s</w:t>
      </w:r>
      <w:r w:rsidR="00CD51B5" w:rsidRPr="00585780">
        <w:rPr>
          <w:rFonts w:asciiTheme="minorHAnsi" w:hAnsiTheme="minorHAnsi"/>
          <w:i/>
        </w:rPr>
        <w:t xml:space="preserve"> that </w:t>
      </w:r>
      <w:r w:rsidRPr="00585780">
        <w:rPr>
          <w:rFonts w:asciiTheme="minorHAnsi" w:hAnsiTheme="minorHAnsi"/>
          <w:i/>
        </w:rPr>
        <w:t xml:space="preserve">Grower </w:t>
      </w:r>
      <w:r w:rsidR="00CD51B5" w:rsidRPr="00585780">
        <w:rPr>
          <w:rFonts w:asciiTheme="minorHAnsi" w:hAnsiTheme="minorHAnsi"/>
          <w:i/>
        </w:rPr>
        <w:t>will be bound by it</w:t>
      </w:r>
      <w:r w:rsidR="00CD51B5" w:rsidRPr="00585780">
        <w:rPr>
          <w:i/>
        </w:rPr>
        <w:t>.</w:t>
      </w:r>
    </w:p>
    <w:p w14:paraId="4107CB9C" w14:textId="064E8F22" w:rsidR="00CD51B5" w:rsidRDefault="00357CBA" w:rsidP="00CB3565">
      <w:pPr>
        <w:jc w:val="both"/>
        <w:sectPr w:rsidR="00CD51B5">
          <w:pgSz w:w="12240" w:h="15840"/>
          <w:pgMar w:top="1440" w:right="1440" w:bottom="1440" w:left="1440" w:header="720" w:footer="720" w:gutter="0"/>
          <w:cols w:space="720"/>
          <w:docGrid w:linePitch="360"/>
        </w:sectPr>
      </w:pPr>
      <w:r>
        <w:t>.</w:t>
      </w:r>
    </w:p>
    <w:p w14:paraId="4DB9A44A" w14:textId="01E8E077" w:rsidR="00DA4807" w:rsidRDefault="00DA4807" w:rsidP="0043207E"/>
    <w:p w14:paraId="7C7E154A" w14:textId="77777777" w:rsidR="00CD51B5" w:rsidRPr="00E728D2" w:rsidRDefault="00CD51B5" w:rsidP="00786E1E">
      <w:pPr>
        <w:spacing w:before="30" w:line="243" w:lineRule="exact"/>
        <w:ind w:left="90"/>
        <w:contextualSpacing/>
        <w:jc w:val="center"/>
        <w:rPr>
          <w:rFonts w:asciiTheme="minorHAnsi" w:hAnsiTheme="minorHAnsi" w:cstheme="minorHAnsi"/>
          <w:b/>
          <w:sz w:val="24"/>
          <w:szCs w:val="24"/>
        </w:rPr>
      </w:pPr>
      <w:r w:rsidRPr="00E728D2">
        <w:rPr>
          <w:rFonts w:asciiTheme="minorHAnsi" w:hAnsiTheme="minorHAnsi" w:cstheme="minorHAnsi"/>
          <w:b/>
          <w:sz w:val="24"/>
          <w:szCs w:val="24"/>
        </w:rPr>
        <w:t>ADDITIONAL</w:t>
      </w:r>
      <w:r w:rsidRPr="00E728D2">
        <w:rPr>
          <w:rFonts w:asciiTheme="minorHAnsi" w:hAnsiTheme="minorHAnsi" w:cstheme="minorHAnsi"/>
          <w:b/>
          <w:spacing w:val="-6"/>
          <w:sz w:val="24"/>
          <w:szCs w:val="24"/>
        </w:rPr>
        <w:t xml:space="preserve"> </w:t>
      </w:r>
      <w:r w:rsidRPr="00E728D2">
        <w:rPr>
          <w:rFonts w:asciiTheme="minorHAnsi" w:hAnsiTheme="minorHAnsi" w:cstheme="minorHAnsi"/>
          <w:b/>
          <w:sz w:val="24"/>
          <w:szCs w:val="24"/>
        </w:rPr>
        <w:t>TERMS</w:t>
      </w:r>
      <w:r w:rsidRPr="00E728D2">
        <w:rPr>
          <w:rFonts w:asciiTheme="minorHAnsi" w:hAnsiTheme="minorHAnsi" w:cstheme="minorHAnsi"/>
          <w:b/>
          <w:spacing w:val="-7"/>
          <w:sz w:val="24"/>
          <w:szCs w:val="24"/>
        </w:rPr>
        <w:t xml:space="preserve"> </w:t>
      </w:r>
      <w:r w:rsidRPr="00E728D2">
        <w:rPr>
          <w:rFonts w:asciiTheme="minorHAnsi" w:hAnsiTheme="minorHAnsi" w:cstheme="minorHAnsi"/>
          <w:b/>
          <w:sz w:val="24"/>
          <w:szCs w:val="24"/>
        </w:rPr>
        <w:t>AND</w:t>
      </w:r>
      <w:r w:rsidRPr="00E728D2">
        <w:rPr>
          <w:rFonts w:asciiTheme="minorHAnsi" w:hAnsiTheme="minorHAnsi" w:cstheme="minorHAnsi"/>
          <w:b/>
          <w:spacing w:val="-7"/>
          <w:sz w:val="24"/>
          <w:szCs w:val="24"/>
        </w:rPr>
        <w:t xml:space="preserve"> </w:t>
      </w:r>
      <w:r w:rsidRPr="00E728D2">
        <w:rPr>
          <w:rFonts w:asciiTheme="minorHAnsi" w:hAnsiTheme="minorHAnsi" w:cstheme="minorHAnsi"/>
          <w:b/>
          <w:sz w:val="24"/>
          <w:szCs w:val="24"/>
        </w:rPr>
        <w:t>CONDITIONS</w:t>
      </w:r>
      <w:r w:rsidRPr="00E728D2">
        <w:rPr>
          <w:rFonts w:asciiTheme="minorHAnsi" w:hAnsiTheme="minorHAnsi" w:cstheme="minorHAnsi"/>
          <w:b/>
          <w:spacing w:val="-8"/>
          <w:sz w:val="24"/>
          <w:szCs w:val="24"/>
        </w:rPr>
        <w:t xml:space="preserve"> </w:t>
      </w:r>
      <w:r w:rsidRPr="00E728D2">
        <w:rPr>
          <w:rFonts w:asciiTheme="minorHAnsi" w:hAnsiTheme="minorHAnsi" w:cstheme="minorHAnsi"/>
          <w:b/>
          <w:sz w:val="24"/>
          <w:szCs w:val="24"/>
        </w:rPr>
        <w:t>OF</w:t>
      </w:r>
      <w:r w:rsidRPr="00E728D2">
        <w:rPr>
          <w:rFonts w:asciiTheme="minorHAnsi" w:hAnsiTheme="minorHAnsi" w:cstheme="minorHAnsi"/>
          <w:b/>
          <w:spacing w:val="-5"/>
          <w:sz w:val="24"/>
          <w:szCs w:val="24"/>
        </w:rPr>
        <w:t xml:space="preserve"> </w:t>
      </w:r>
      <w:r w:rsidRPr="00E728D2">
        <w:rPr>
          <w:rFonts w:asciiTheme="minorHAnsi" w:hAnsiTheme="minorHAnsi" w:cstheme="minorHAnsi"/>
          <w:b/>
          <w:sz w:val="24"/>
          <w:szCs w:val="24"/>
        </w:rPr>
        <w:t xml:space="preserve">SALE </w:t>
      </w:r>
      <w:r w:rsidRPr="00E728D2">
        <w:rPr>
          <w:rFonts w:asciiTheme="minorHAnsi" w:hAnsiTheme="minorHAnsi" w:cstheme="minorHAnsi"/>
          <w:b/>
          <w:spacing w:val="-2"/>
          <w:sz w:val="24"/>
          <w:szCs w:val="24"/>
        </w:rPr>
        <w:t xml:space="preserve"> </w:t>
      </w:r>
      <w:r w:rsidRPr="00E728D2">
        <w:rPr>
          <w:rFonts w:asciiTheme="minorHAnsi" w:hAnsiTheme="minorHAnsi" w:cstheme="minorHAnsi"/>
          <w:b/>
          <w:spacing w:val="-10"/>
          <w:sz w:val="24"/>
          <w:szCs w:val="24"/>
        </w:rPr>
        <w:t>–</w:t>
      </w:r>
    </w:p>
    <w:p w14:paraId="0C03AD73" w14:textId="4373E66B" w:rsidR="00CD51B5" w:rsidRPr="00E728D2" w:rsidRDefault="00CD51B5" w:rsidP="00786E1E">
      <w:pPr>
        <w:ind w:left="1661" w:right="1761"/>
        <w:contextualSpacing/>
        <w:jc w:val="both"/>
        <w:rPr>
          <w:rFonts w:asciiTheme="minorHAnsi" w:hAnsiTheme="minorHAnsi" w:cstheme="minorHAnsi"/>
          <w:b/>
          <w:sz w:val="24"/>
          <w:szCs w:val="24"/>
        </w:rPr>
      </w:pPr>
      <w:r w:rsidRPr="00E728D2">
        <w:rPr>
          <w:rFonts w:asciiTheme="minorHAnsi" w:hAnsiTheme="minorHAnsi" w:cstheme="minorHAnsi"/>
          <w:b/>
          <w:sz w:val="24"/>
          <w:szCs w:val="24"/>
        </w:rPr>
        <w:t>WATERMELON</w:t>
      </w:r>
      <w:r w:rsidRPr="00E728D2">
        <w:rPr>
          <w:rFonts w:asciiTheme="minorHAnsi" w:hAnsiTheme="minorHAnsi" w:cstheme="minorHAnsi"/>
          <w:b/>
          <w:spacing w:val="-5"/>
          <w:sz w:val="24"/>
          <w:szCs w:val="24"/>
        </w:rPr>
        <w:t xml:space="preserve"> </w:t>
      </w:r>
      <w:r w:rsidRPr="00E728D2">
        <w:rPr>
          <w:rFonts w:asciiTheme="minorHAnsi" w:hAnsiTheme="minorHAnsi" w:cstheme="minorHAnsi"/>
          <w:b/>
          <w:sz w:val="24"/>
          <w:szCs w:val="24"/>
        </w:rPr>
        <w:t>AND</w:t>
      </w:r>
      <w:r w:rsidRPr="00E728D2">
        <w:rPr>
          <w:rFonts w:asciiTheme="minorHAnsi" w:hAnsiTheme="minorHAnsi" w:cstheme="minorHAnsi"/>
          <w:b/>
          <w:spacing w:val="-6"/>
          <w:sz w:val="24"/>
          <w:szCs w:val="24"/>
        </w:rPr>
        <w:t xml:space="preserve"> </w:t>
      </w:r>
      <w:r w:rsidRPr="00E728D2">
        <w:rPr>
          <w:rFonts w:asciiTheme="minorHAnsi" w:hAnsiTheme="minorHAnsi" w:cstheme="minorHAnsi"/>
          <w:b/>
          <w:sz w:val="24"/>
          <w:szCs w:val="24"/>
        </w:rPr>
        <w:t>MELON</w:t>
      </w:r>
      <w:r w:rsidRPr="00E728D2">
        <w:rPr>
          <w:rFonts w:asciiTheme="minorHAnsi" w:hAnsiTheme="minorHAnsi" w:cstheme="minorHAnsi"/>
          <w:b/>
          <w:spacing w:val="-5"/>
          <w:sz w:val="24"/>
          <w:szCs w:val="24"/>
        </w:rPr>
        <w:t xml:space="preserve"> </w:t>
      </w:r>
      <w:r w:rsidRPr="00E728D2">
        <w:rPr>
          <w:rFonts w:asciiTheme="minorHAnsi" w:hAnsiTheme="minorHAnsi" w:cstheme="minorHAnsi"/>
          <w:b/>
          <w:sz w:val="24"/>
          <w:szCs w:val="24"/>
        </w:rPr>
        <w:t>SEEDS AND PLANTS</w:t>
      </w:r>
      <w:r w:rsidRPr="00E728D2">
        <w:rPr>
          <w:rFonts w:asciiTheme="minorHAnsi" w:hAnsiTheme="minorHAnsi" w:cstheme="minorHAnsi"/>
          <w:b/>
          <w:spacing w:val="-3"/>
          <w:sz w:val="24"/>
          <w:szCs w:val="24"/>
        </w:rPr>
        <w:t xml:space="preserve"> </w:t>
      </w:r>
    </w:p>
    <w:p w14:paraId="0421C81B" w14:textId="77777777" w:rsidR="00CD51B5" w:rsidRPr="00E728D2" w:rsidRDefault="00CD51B5" w:rsidP="00786E1E">
      <w:pPr>
        <w:pStyle w:val="BodyText"/>
        <w:spacing w:before="3"/>
        <w:jc w:val="both"/>
        <w:rPr>
          <w:rFonts w:asciiTheme="minorHAnsi" w:hAnsiTheme="minorHAnsi" w:cstheme="minorHAnsi"/>
          <w:b/>
          <w:sz w:val="24"/>
          <w:szCs w:val="24"/>
        </w:rPr>
      </w:pPr>
    </w:p>
    <w:p w14:paraId="1F06778C" w14:textId="2ADF69B1" w:rsidR="00CD51B5" w:rsidRPr="00E728D2" w:rsidRDefault="00CD51B5" w:rsidP="00786E1E">
      <w:pPr>
        <w:pStyle w:val="BodyText"/>
        <w:spacing w:after="240"/>
        <w:jc w:val="both"/>
        <w:rPr>
          <w:rFonts w:asciiTheme="minorHAnsi" w:hAnsiTheme="minorHAnsi" w:cstheme="minorHAnsi"/>
          <w:sz w:val="24"/>
          <w:szCs w:val="24"/>
        </w:rPr>
      </w:pPr>
      <w:r w:rsidRPr="00E728D2">
        <w:rPr>
          <w:rFonts w:asciiTheme="minorHAnsi" w:hAnsiTheme="minorHAnsi" w:cstheme="minorHAnsi"/>
        </w:rPr>
        <w:t xml:space="preserve">Bacterial Fruit </w:t>
      </w:r>
      <w:r w:rsidRPr="0052510A">
        <w:rPr>
          <w:rFonts w:asciiTheme="minorHAnsi" w:hAnsiTheme="minorHAnsi" w:cstheme="minorHAnsi"/>
        </w:rPr>
        <w:t xml:space="preserve">Blotch </w:t>
      </w:r>
      <w:r w:rsidRPr="0052510A">
        <w:rPr>
          <w:rFonts w:asciiTheme="minorHAnsi" w:hAnsiTheme="minorHAnsi"/>
        </w:rPr>
        <w:t>(</w:t>
      </w:r>
      <w:r w:rsidR="007F4B6B" w:rsidRPr="0052510A">
        <w:rPr>
          <w:rFonts w:asciiTheme="minorHAnsi" w:hAnsiTheme="minorHAnsi"/>
        </w:rPr>
        <w:t>“</w:t>
      </w:r>
      <w:r w:rsidRPr="0052510A">
        <w:rPr>
          <w:rFonts w:asciiTheme="minorHAnsi" w:hAnsiTheme="minorHAnsi"/>
          <w:b/>
        </w:rPr>
        <w:t>BFB</w:t>
      </w:r>
      <w:r w:rsidR="007F4B6B" w:rsidRPr="0052510A">
        <w:rPr>
          <w:rFonts w:asciiTheme="minorHAnsi" w:hAnsiTheme="minorHAnsi"/>
          <w:b/>
        </w:rPr>
        <w:t>”</w:t>
      </w:r>
      <w:r w:rsidRPr="0052510A">
        <w:rPr>
          <w:rFonts w:asciiTheme="minorHAnsi" w:hAnsiTheme="minorHAnsi"/>
        </w:rPr>
        <w:t>)</w:t>
      </w:r>
      <w:r w:rsidRPr="00E728D2">
        <w:rPr>
          <w:rFonts w:asciiTheme="minorHAnsi" w:hAnsiTheme="minorHAnsi" w:cstheme="minorHAnsi"/>
        </w:rPr>
        <w:t xml:space="preserve"> on Watermelon and Melon, caused by </w:t>
      </w:r>
      <w:r w:rsidRPr="00E728D2">
        <w:rPr>
          <w:rFonts w:asciiTheme="minorHAnsi" w:hAnsiTheme="minorHAnsi" w:cstheme="minorHAnsi"/>
          <w:i/>
        </w:rPr>
        <w:t xml:space="preserve">Acidovorax avenae </w:t>
      </w:r>
      <w:r w:rsidRPr="00E728D2">
        <w:rPr>
          <w:rFonts w:asciiTheme="minorHAnsi" w:hAnsiTheme="minorHAnsi" w:cstheme="minorHAnsi"/>
        </w:rPr>
        <w:t xml:space="preserve">subsp. </w:t>
      </w:r>
      <w:r w:rsidRPr="00E728D2">
        <w:rPr>
          <w:rFonts w:asciiTheme="minorHAnsi" w:hAnsiTheme="minorHAnsi" w:cstheme="minorHAnsi"/>
          <w:i/>
        </w:rPr>
        <w:t xml:space="preserve">Citrulli </w:t>
      </w:r>
      <w:r w:rsidRPr="00E728D2">
        <w:rPr>
          <w:rFonts w:asciiTheme="minorHAnsi" w:hAnsiTheme="minorHAnsi" w:cstheme="minorHAnsi"/>
        </w:rPr>
        <w:t>is a serious disease</w:t>
      </w:r>
      <w:r w:rsidRPr="00E728D2">
        <w:rPr>
          <w:rFonts w:asciiTheme="minorHAnsi" w:hAnsiTheme="minorHAnsi" w:cstheme="minorHAnsi"/>
          <w:spacing w:val="-4"/>
        </w:rPr>
        <w:t xml:space="preserve"> </w:t>
      </w:r>
      <w:r w:rsidRPr="00E728D2">
        <w:rPr>
          <w:rFonts w:asciiTheme="minorHAnsi" w:hAnsiTheme="minorHAnsi" w:cstheme="minorHAnsi"/>
        </w:rPr>
        <w:t>that</w:t>
      </w:r>
      <w:r w:rsidRPr="00E728D2">
        <w:rPr>
          <w:rFonts w:asciiTheme="minorHAnsi" w:hAnsiTheme="minorHAnsi" w:cstheme="minorHAnsi"/>
          <w:spacing w:val="-3"/>
        </w:rPr>
        <w:t xml:space="preserve"> </w:t>
      </w:r>
      <w:r w:rsidRPr="00E728D2">
        <w:rPr>
          <w:rFonts w:asciiTheme="minorHAnsi" w:hAnsiTheme="minorHAnsi" w:cstheme="minorHAnsi"/>
        </w:rPr>
        <w:t>has</w:t>
      </w:r>
      <w:r w:rsidRPr="00E728D2">
        <w:rPr>
          <w:rFonts w:asciiTheme="minorHAnsi" w:hAnsiTheme="minorHAnsi" w:cstheme="minorHAnsi"/>
          <w:spacing w:val="-3"/>
        </w:rPr>
        <w:t xml:space="preserve"> </w:t>
      </w:r>
      <w:r w:rsidRPr="00E728D2">
        <w:rPr>
          <w:rFonts w:asciiTheme="minorHAnsi" w:hAnsiTheme="minorHAnsi" w:cstheme="minorHAnsi"/>
        </w:rPr>
        <w:t>become</w:t>
      </w:r>
      <w:r w:rsidRPr="00E728D2">
        <w:rPr>
          <w:rFonts w:asciiTheme="minorHAnsi" w:hAnsiTheme="minorHAnsi" w:cstheme="minorHAnsi"/>
          <w:spacing w:val="-5"/>
        </w:rPr>
        <w:t xml:space="preserve"> </w:t>
      </w:r>
      <w:r w:rsidRPr="00E728D2">
        <w:rPr>
          <w:rFonts w:asciiTheme="minorHAnsi" w:hAnsiTheme="minorHAnsi" w:cstheme="minorHAnsi"/>
        </w:rPr>
        <w:t>a</w:t>
      </w:r>
      <w:r w:rsidRPr="00E728D2">
        <w:rPr>
          <w:rFonts w:asciiTheme="minorHAnsi" w:hAnsiTheme="minorHAnsi" w:cstheme="minorHAnsi"/>
          <w:spacing w:val="-3"/>
        </w:rPr>
        <w:t xml:space="preserve"> </w:t>
      </w:r>
      <w:r w:rsidRPr="00E728D2">
        <w:rPr>
          <w:rFonts w:asciiTheme="minorHAnsi" w:hAnsiTheme="minorHAnsi" w:cstheme="minorHAnsi"/>
        </w:rPr>
        <w:t>significant</w:t>
      </w:r>
      <w:r w:rsidRPr="00E728D2">
        <w:rPr>
          <w:rFonts w:asciiTheme="minorHAnsi" w:hAnsiTheme="minorHAnsi" w:cstheme="minorHAnsi"/>
          <w:spacing w:val="-3"/>
        </w:rPr>
        <w:t xml:space="preserve"> </w:t>
      </w:r>
      <w:r w:rsidRPr="00E728D2">
        <w:rPr>
          <w:rFonts w:asciiTheme="minorHAnsi" w:hAnsiTheme="minorHAnsi" w:cstheme="minorHAnsi"/>
        </w:rPr>
        <w:t>risk</w:t>
      </w:r>
      <w:r w:rsidRPr="00E728D2">
        <w:rPr>
          <w:rFonts w:asciiTheme="minorHAnsi" w:hAnsiTheme="minorHAnsi" w:cstheme="minorHAnsi"/>
          <w:spacing w:val="-3"/>
        </w:rPr>
        <w:t xml:space="preserve"> </w:t>
      </w:r>
      <w:r w:rsidRPr="00E728D2">
        <w:rPr>
          <w:rFonts w:asciiTheme="minorHAnsi" w:hAnsiTheme="minorHAnsi" w:cstheme="minorHAnsi"/>
        </w:rPr>
        <w:t>factor</w:t>
      </w:r>
      <w:r w:rsidRPr="00E728D2">
        <w:rPr>
          <w:rFonts w:asciiTheme="minorHAnsi" w:hAnsiTheme="minorHAnsi" w:cstheme="minorHAnsi"/>
          <w:spacing w:val="-3"/>
        </w:rPr>
        <w:t xml:space="preserve"> </w:t>
      </w:r>
      <w:r w:rsidRPr="00E728D2">
        <w:rPr>
          <w:rFonts w:asciiTheme="minorHAnsi" w:hAnsiTheme="minorHAnsi" w:cstheme="minorHAnsi"/>
        </w:rPr>
        <w:t>in</w:t>
      </w:r>
      <w:r w:rsidRPr="00E728D2">
        <w:rPr>
          <w:rFonts w:asciiTheme="minorHAnsi" w:hAnsiTheme="minorHAnsi" w:cstheme="minorHAnsi"/>
          <w:spacing w:val="-3"/>
        </w:rPr>
        <w:t xml:space="preserve"> </w:t>
      </w:r>
      <w:r w:rsidRPr="00E728D2">
        <w:rPr>
          <w:rFonts w:asciiTheme="minorHAnsi" w:hAnsiTheme="minorHAnsi" w:cstheme="minorHAnsi"/>
        </w:rPr>
        <w:t>many</w:t>
      </w:r>
      <w:r w:rsidRPr="00E728D2">
        <w:rPr>
          <w:rFonts w:asciiTheme="minorHAnsi" w:hAnsiTheme="minorHAnsi" w:cstheme="minorHAnsi"/>
          <w:spacing w:val="-3"/>
        </w:rPr>
        <w:t xml:space="preserve"> </w:t>
      </w:r>
      <w:r w:rsidRPr="00E728D2">
        <w:rPr>
          <w:rFonts w:asciiTheme="minorHAnsi" w:hAnsiTheme="minorHAnsi" w:cstheme="minorHAnsi"/>
        </w:rPr>
        <w:t>areas</w:t>
      </w:r>
      <w:r w:rsidRPr="00E728D2">
        <w:rPr>
          <w:rFonts w:asciiTheme="minorHAnsi" w:hAnsiTheme="minorHAnsi" w:cstheme="minorHAnsi"/>
          <w:spacing w:val="-2"/>
        </w:rPr>
        <w:t xml:space="preserve"> </w:t>
      </w:r>
      <w:r w:rsidRPr="00E728D2">
        <w:rPr>
          <w:rFonts w:asciiTheme="minorHAnsi" w:hAnsiTheme="minorHAnsi" w:cstheme="minorHAnsi"/>
        </w:rPr>
        <w:t>where</w:t>
      </w:r>
      <w:r w:rsidRPr="00E728D2">
        <w:rPr>
          <w:rFonts w:asciiTheme="minorHAnsi" w:hAnsiTheme="minorHAnsi" w:cstheme="minorHAnsi"/>
          <w:spacing w:val="-2"/>
        </w:rPr>
        <w:t xml:space="preserve"> </w:t>
      </w:r>
      <w:r w:rsidRPr="00E728D2">
        <w:rPr>
          <w:rFonts w:asciiTheme="minorHAnsi" w:hAnsiTheme="minorHAnsi" w:cstheme="minorHAnsi"/>
        </w:rPr>
        <w:t>watermelons</w:t>
      </w:r>
      <w:r w:rsidRPr="00E728D2">
        <w:rPr>
          <w:rFonts w:asciiTheme="minorHAnsi" w:hAnsiTheme="minorHAnsi" w:cstheme="minorHAnsi"/>
          <w:spacing w:val="-3"/>
        </w:rPr>
        <w:t xml:space="preserve"> </w:t>
      </w:r>
      <w:r w:rsidRPr="00E728D2">
        <w:rPr>
          <w:rFonts w:asciiTheme="minorHAnsi" w:hAnsiTheme="minorHAnsi" w:cstheme="minorHAnsi"/>
        </w:rPr>
        <w:t>and/or</w:t>
      </w:r>
      <w:r w:rsidRPr="00E728D2">
        <w:rPr>
          <w:rFonts w:asciiTheme="minorHAnsi" w:hAnsiTheme="minorHAnsi" w:cstheme="minorHAnsi"/>
          <w:spacing w:val="-3"/>
        </w:rPr>
        <w:t xml:space="preserve"> </w:t>
      </w:r>
      <w:r w:rsidRPr="00E728D2">
        <w:rPr>
          <w:rFonts w:asciiTheme="minorHAnsi" w:hAnsiTheme="minorHAnsi" w:cstheme="minorHAnsi"/>
        </w:rPr>
        <w:t>melons</w:t>
      </w:r>
      <w:r w:rsidRPr="00E728D2">
        <w:rPr>
          <w:rFonts w:asciiTheme="minorHAnsi" w:hAnsiTheme="minorHAnsi" w:cstheme="minorHAnsi"/>
          <w:spacing w:val="-3"/>
        </w:rPr>
        <w:t xml:space="preserve"> </w:t>
      </w:r>
      <w:r w:rsidRPr="00E728D2">
        <w:rPr>
          <w:rFonts w:asciiTheme="minorHAnsi" w:hAnsiTheme="minorHAnsi" w:cstheme="minorHAnsi"/>
        </w:rPr>
        <w:t>are</w:t>
      </w:r>
      <w:r w:rsidRPr="00E728D2">
        <w:rPr>
          <w:rFonts w:asciiTheme="minorHAnsi" w:hAnsiTheme="minorHAnsi" w:cstheme="minorHAnsi"/>
          <w:spacing w:val="-4"/>
        </w:rPr>
        <w:t xml:space="preserve"> </w:t>
      </w:r>
      <w:r w:rsidRPr="00E728D2">
        <w:rPr>
          <w:rFonts w:asciiTheme="minorHAnsi" w:hAnsiTheme="minorHAnsi" w:cstheme="minorHAnsi"/>
        </w:rPr>
        <w:t>grown.</w:t>
      </w:r>
      <w:r w:rsidRPr="00E728D2">
        <w:rPr>
          <w:rFonts w:asciiTheme="minorHAnsi" w:hAnsiTheme="minorHAnsi" w:cstheme="minorHAnsi"/>
          <w:spacing w:val="40"/>
        </w:rPr>
        <w:t xml:space="preserve"> </w:t>
      </w:r>
      <w:r w:rsidRPr="00E728D2">
        <w:rPr>
          <w:rFonts w:asciiTheme="minorHAnsi" w:hAnsiTheme="minorHAnsi" w:cstheme="minorHAnsi"/>
        </w:rPr>
        <w:t>The pathogen causing BFB can be introduced into a field by infested seed, infected transplants, volunteer cucurbits, and mechanical means or naturally spread from alternate hosts.</w:t>
      </w:r>
      <w:r w:rsidRPr="00E728D2">
        <w:rPr>
          <w:rFonts w:asciiTheme="minorHAnsi" w:hAnsiTheme="minorHAnsi" w:cstheme="minorHAnsi"/>
          <w:spacing w:val="40"/>
        </w:rPr>
        <w:t xml:space="preserve"> </w:t>
      </w:r>
      <w:r w:rsidRPr="00E728D2">
        <w:rPr>
          <w:rFonts w:asciiTheme="minorHAnsi" w:hAnsiTheme="minorHAnsi" w:cstheme="minorHAnsi"/>
        </w:rPr>
        <w:t>Experts in research do not fully understand how to ensure that seed is completely free of BFB.</w:t>
      </w:r>
      <w:r w:rsidRPr="00E728D2">
        <w:rPr>
          <w:rFonts w:asciiTheme="minorHAnsi" w:hAnsiTheme="minorHAnsi" w:cstheme="minorHAnsi"/>
          <w:spacing w:val="40"/>
        </w:rPr>
        <w:t xml:space="preserve"> </w:t>
      </w:r>
      <w:r w:rsidRPr="00E728D2">
        <w:rPr>
          <w:rFonts w:asciiTheme="minorHAnsi" w:hAnsiTheme="minorHAnsi" w:cstheme="minorHAnsi"/>
        </w:rPr>
        <w:t>They cannot treat seed to completely eliminate BFB. While it is impossible to conduct any testing procedures which will give 100% reliable results with regard to the presence of any seedborne BFB, Nunhems USA, Inc. (“</w:t>
      </w:r>
      <w:r w:rsidRPr="00E728D2">
        <w:rPr>
          <w:rFonts w:asciiTheme="minorHAnsi" w:hAnsiTheme="minorHAnsi" w:cstheme="minorHAnsi"/>
          <w:b/>
          <w:bCs/>
        </w:rPr>
        <w:t>N</w:t>
      </w:r>
      <w:r w:rsidR="00357CBA">
        <w:rPr>
          <w:rFonts w:asciiTheme="minorHAnsi" w:hAnsiTheme="minorHAnsi" w:cstheme="minorHAnsi"/>
          <w:b/>
          <w:bCs/>
        </w:rPr>
        <w:t>unhems</w:t>
      </w:r>
      <w:r w:rsidRPr="00E728D2">
        <w:rPr>
          <w:rFonts w:asciiTheme="minorHAnsi" w:hAnsiTheme="minorHAnsi" w:cstheme="minorHAnsi"/>
        </w:rPr>
        <w:t>”) is testing all of its watermelon and melon seed lots. Consequently, N</w:t>
      </w:r>
      <w:r w:rsidR="00357CBA">
        <w:rPr>
          <w:rFonts w:asciiTheme="minorHAnsi" w:hAnsiTheme="minorHAnsi" w:cstheme="minorHAnsi"/>
        </w:rPr>
        <w:t>unhems</w:t>
      </w:r>
      <w:r w:rsidRPr="00E728D2">
        <w:rPr>
          <w:rFonts w:asciiTheme="minorHAnsi" w:hAnsiTheme="minorHAnsi" w:cstheme="minorHAnsi"/>
        </w:rPr>
        <w:t xml:space="preserve"> will have tested the number of seedlings from each lot pursuant to the industry approved standards and found no symptoms of BFB to be present within the known limits of detection. However,</w:t>
      </w:r>
      <w:r w:rsidRPr="00E728D2">
        <w:rPr>
          <w:rFonts w:asciiTheme="minorHAnsi" w:hAnsiTheme="minorHAnsi" w:cstheme="minorHAnsi"/>
          <w:sz w:val="24"/>
          <w:szCs w:val="24"/>
        </w:rPr>
        <w:t xml:space="preserve"> </w:t>
      </w:r>
      <w:r w:rsidRPr="00E728D2">
        <w:rPr>
          <w:rFonts w:asciiTheme="minorHAnsi" w:hAnsiTheme="minorHAnsi" w:cstheme="minorHAnsi"/>
          <w:b/>
          <w:bCs/>
          <w:i/>
          <w:iCs/>
          <w:sz w:val="24"/>
          <w:szCs w:val="24"/>
        </w:rPr>
        <w:t>N</w:t>
      </w:r>
      <w:r w:rsidR="00357CBA">
        <w:rPr>
          <w:rFonts w:asciiTheme="minorHAnsi" w:hAnsiTheme="minorHAnsi" w:cstheme="minorHAnsi"/>
          <w:b/>
          <w:bCs/>
          <w:i/>
          <w:iCs/>
          <w:sz w:val="24"/>
          <w:szCs w:val="24"/>
        </w:rPr>
        <w:t>unhems</w:t>
      </w:r>
      <w:r w:rsidRPr="00E728D2">
        <w:rPr>
          <w:rFonts w:asciiTheme="minorHAnsi" w:hAnsiTheme="minorHAnsi" w:cstheme="minorHAnsi"/>
          <w:b/>
          <w:bCs/>
          <w:i/>
          <w:iCs/>
          <w:sz w:val="24"/>
          <w:szCs w:val="24"/>
        </w:rPr>
        <w:t xml:space="preserve"> does not assume any responsibility for the occurrence of BFB from planting seed, transplants or on the fruit produced</w:t>
      </w:r>
      <w:r w:rsidRPr="00E728D2">
        <w:rPr>
          <w:rFonts w:asciiTheme="minorHAnsi" w:hAnsiTheme="minorHAnsi" w:cstheme="minorHAnsi"/>
          <w:sz w:val="24"/>
          <w:szCs w:val="24"/>
        </w:rPr>
        <w:t>.</w:t>
      </w:r>
    </w:p>
    <w:p w14:paraId="5624F120" w14:textId="41A031BB" w:rsidR="00CD51B5" w:rsidRPr="0052510A" w:rsidRDefault="00CD51B5" w:rsidP="00786E1E">
      <w:pPr>
        <w:pStyle w:val="BodyText"/>
        <w:spacing w:after="240"/>
        <w:jc w:val="both"/>
        <w:rPr>
          <w:rFonts w:asciiTheme="minorHAnsi" w:hAnsiTheme="minorHAnsi" w:cstheme="minorHAnsi"/>
          <w:sz w:val="24"/>
          <w:szCs w:val="24"/>
        </w:rPr>
      </w:pPr>
      <w:r w:rsidRPr="00E728D2">
        <w:rPr>
          <w:rFonts w:asciiTheme="minorHAnsi" w:hAnsiTheme="minorHAnsi" w:cstheme="minorHAnsi"/>
        </w:rPr>
        <w:t xml:space="preserve">Gummy Stem </w:t>
      </w:r>
      <w:r w:rsidRPr="0052510A">
        <w:rPr>
          <w:rFonts w:asciiTheme="minorHAnsi" w:hAnsiTheme="minorHAnsi" w:cstheme="minorHAnsi"/>
        </w:rPr>
        <w:t xml:space="preserve">Blight </w:t>
      </w:r>
      <w:r w:rsidRPr="0052510A">
        <w:rPr>
          <w:rFonts w:asciiTheme="minorHAnsi" w:hAnsiTheme="minorHAnsi"/>
        </w:rPr>
        <w:t>(</w:t>
      </w:r>
      <w:r w:rsidR="007F4B6B" w:rsidRPr="0052510A">
        <w:rPr>
          <w:rFonts w:asciiTheme="minorHAnsi" w:hAnsiTheme="minorHAnsi"/>
        </w:rPr>
        <w:t>“</w:t>
      </w:r>
      <w:r w:rsidRPr="0052510A">
        <w:rPr>
          <w:rFonts w:asciiTheme="minorHAnsi" w:hAnsiTheme="minorHAnsi"/>
          <w:b/>
        </w:rPr>
        <w:t>GSB</w:t>
      </w:r>
      <w:r w:rsidR="007F4B6B" w:rsidRPr="0052510A">
        <w:rPr>
          <w:rFonts w:asciiTheme="minorHAnsi" w:hAnsiTheme="minorHAnsi"/>
          <w:b/>
        </w:rPr>
        <w:t>”</w:t>
      </w:r>
      <w:r w:rsidRPr="0052510A">
        <w:rPr>
          <w:rFonts w:asciiTheme="minorHAnsi" w:hAnsiTheme="minorHAnsi"/>
        </w:rPr>
        <w:t>)</w:t>
      </w:r>
      <w:r w:rsidRPr="0052510A">
        <w:rPr>
          <w:rFonts w:asciiTheme="minorHAnsi" w:hAnsiTheme="minorHAnsi" w:cstheme="minorHAnsi"/>
        </w:rPr>
        <w:t xml:space="preserve"> is caused by the fungus, </w:t>
      </w:r>
      <w:r w:rsidRPr="0052510A">
        <w:rPr>
          <w:rFonts w:asciiTheme="minorHAnsi" w:hAnsiTheme="minorHAnsi" w:cstheme="minorHAnsi"/>
          <w:i/>
        </w:rPr>
        <w:t xml:space="preserve">Didymella bryoniae, </w:t>
      </w:r>
      <w:r w:rsidRPr="0052510A">
        <w:rPr>
          <w:rFonts w:asciiTheme="minorHAnsi" w:hAnsiTheme="minorHAnsi" w:cstheme="minorHAnsi"/>
        </w:rPr>
        <w:t>which attacks watermelons, melons and other</w:t>
      </w:r>
      <w:r w:rsidRPr="0052510A">
        <w:rPr>
          <w:rFonts w:asciiTheme="minorHAnsi" w:hAnsiTheme="minorHAnsi" w:cstheme="minorHAnsi"/>
          <w:spacing w:val="-2"/>
        </w:rPr>
        <w:t xml:space="preserve"> </w:t>
      </w:r>
      <w:r w:rsidRPr="0052510A">
        <w:rPr>
          <w:rFonts w:asciiTheme="minorHAnsi" w:hAnsiTheme="minorHAnsi" w:cstheme="minorHAnsi"/>
        </w:rPr>
        <w:t>cucurbits.</w:t>
      </w:r>
      <w:r w:rsidRPr="0052510A">
        <w:rPr>
          <w:rFonts w:asciiTheme="minorHAnsi" w:hAnsiTheme="minorHAnsi" w:cstheme="minorHAnsi"/>
          <w:spacing w:val="40"/>
        </w:rPr>
        <w:t xml:space="preserve"> </w:t>
      </w:r>
      <w:r w:rsidRPr="0052510A">
        <w:rPr>
          <w:rFonts w:asciiTheme="minorHAnsi" w:hAnsiTheme="minorHAnsi" w:cstheme="minorHAnsi"/>
        </w:rPr>
        <w:t>Yield</w:t>
      </w:r>
      <w:r w:rsidRPr="0052510A">
        <w:rPr>
          <w:rFonts w:asciiTheme="minorHAnsi" w:hAnsiTheme="minorHAnsi" w:cstheme="minorHAnsi"/>
          <w:spacing w:val="-2"/>
        </w:rPr>
        <w:t xml:space="preserve"> </w:t>
      </w:r>
      <w:r w:rsidRPr="0052510A">
        <w:rPr>
          <w:rFonts w:asciiTheme="minorHAnsi" w:hAnsiTheme="minorHAnsi" w:cstheme="minorHAnsi"/>
        </w:rPr>
        <w:t>loss</w:t>
      </w:r>
      <w:r w:rsidRPr="0052510A">
        <w:rPr>
          <w:rFonts w:asciiTheme="minorHAnsi" w:hAnsiTheme="minorHAnsi" w:cstheme="minorHAnsi"/>
          <w:spacing w:val="-2"/>
        </w:rPr>
        <w:t xml:space="preserve"> </w:t>
      </w:r>
      <w:r w:rsidRPr="0052510A">
        <w:rPr>
          <w:rFonts w:asciiTheme="minorHAnsi" w:hAnsiTheme="minorHAnsi" w:cstheme="minorHAnsi"/>
        </w:rPr>
        <w:t>due</w:t>
      </w:r>
      <w:r w:rsidRPr="0052510A">
        <w:rPr>
          <w:rFonts w:asciiTheme="minorHAnsi" w:hAnsiTheme="minorHAnsi" w:cstheme="minorHAnsi"/>
          <w:spacing w:val="-3"/>
        </w:rPr>
        <w:t xml:space="preserve"> </w:t>
      </w:r>
      <w:r w:rsidRPr="0052510A">
        <w:rPr>
          <w:rFonts w:asciiTheme="minorHAnsi" w:hAnsiTheme="minorHAnsi" w:cstheme="minorHAnsi"/>
        </w:rPr>
        <w:t>to</w:t>
      </w:r>
      <w:r w:rsidRPr="0052510A">
        <w:rPr>
          <w:rFonts w:asciiTheme="minorHAnsi" w:hAnsiTheme="minorHAnsi" w:cstheme="minorHAnsi"/>
          <w:spacing w:val="-2"/>
        </w:rPr>
        <w:t xml:space="preserve"> </w:t>
      </w:r>
      <w:r w:rsidRPr="0052510A">
        <w:rPr>
          <w:rFonts w:asciiTheme="minorHAnsi" w:hAnsiTheme="minorHAnsi" w:cstheme="minorHAnsi"/>
        </w:rPr>
        <w:t>GSB</w:t>
      </w:r>
      <w:r w:rsidRPr="0052510A">
        <w:rPr>
          <w:rFonts w:asciiTheme="minorHAnsi" w:hAnsiTheme="minorHAnsi" w:cstheme="minorHAnsi"/>
          <w:spacing w:val="-4"/>
        </w:rPr>
        <w:t xml:space="preserve"> </w:t>
      </w:r>
      <w:r w:rsidRPr="0052510A">
        <w:rPr>
          <w:rFonts w:asciiTheme="minorHAnsi" w:hAnsiTheme="minorHAnsi" w:cstheme="minorHAnsi"/>
        </w:rPr>
        <w:t>occurs</w:t>
      </w:r>
      <w:r w:rsidRPr="0052510A">
        <w:rPr>
          <w:rFonts w:asciiTheme="minorHAnsi" w:hAnsiTheme="minorHAnsi" w:cstheme="minorHAnsi"/>
          <w:spacing w:val="-1"/>
        </w:rPr>
        <w:t xml:space="preserve"> </w:t>
      </w:r>
      <w:r w:rsidRPr="0052510A">
        <w:rPr>
          <w:rFonts w:asciiTheme="minorHAnsi" w:hAnsiTheme="minorHAnsi" w:cstheme="minorHAnsi"/>
        </w:rPr>
        <w:t>as</w:t>
      </w:r>
      <w:r w:rsidRPr="0052510A">
        <w:rPr>
          <w:rFonts w:asciiTheme="minorHAnsi" w:hAnsiTheme="minorHAnsi" w:cstheme="minorHAnsi"/>
          <w:spacing w:val="-2"/>
        </w:rPr>
        <w:t xml:space="preserve"> </w:t>
      </w:r>
      <w:r w:rsidRPr="0052510A">
        <w:rPr>
          <w:rFonts w:asciiTheme="minorHAnsi" w:hAnsiTheme="minorHAnsi" w:cstheme="minorHAnsi"/>
        </w:rPr>
        <w:t>a</w:t>
      </w:r>
      <w:r w:rsidRPr="0052510A">
        <w:rPr>
          <w:rFonts w:asciiTheme="minorHAnsi" w:hAnsiTheme="minorHAnsi" w:cstheme="minorHAnsi"/>
          <w:spacing w:val="-2"/>
        </w:rPr>
        <w:t xml:space="preserve"> </w:t>
      </w:r>
      <w:r w:rsidRPr="0052510A">
        <w:rPr>
          <w:rFonts w:asciiTheme="minorHAnsi" w:hAnsiTheme="minorHAnsi" w:cstheme="minorHAnsi"/>
        </w:rPr>
        <w:t>result</w:t>
      </w:r>
      <w:r w:rsidRPr="0052510A">
        <w:rPr>
          <w:rFonts w:asciiTheme="minorHAnsi" w:hAnsiTheme="minorHAnsi" w:cstheme="minorHAnsi"/>
          <w:spacing w:val="-2"/>
        </w:rPr>
        <w:t xml:space="preserve"> </w:t>
      </w:r>
      <w:r w:rsidRPr="0052510A">
        <w:rPr>
          <w:rFonts w:asciiTheme="minorHAnsi" w:hAnsiTheme="minorHAnsi" w:cstheme="minorHAnsi"/>
        </w:rPr>
        <w:t>of</w:t>
      </w:r>
      <w:r w:rsidRPr="0052510A">
        <w:rPr>
          <w:rFonts w:asciiTheme="minorHAnsi" w:hAnsiTheme="minorHAnsi" w:cstheme="minorHAnsi"/>
          <w:spacing w:val="-4"/>
        </w:rPr>
        <w:t xml:space="preserve"> </w:t>
      </w:r>
      <w:r w:rsidRPr="0052510A">
        <w:rPr>
          <w:rFonts w:asciiTheme="minorHAnsi" w:hAnsiTheme="minorHAnsi" w:cstheme="minorHAnsi"/>
        </w:rPr>
        <w:t>rapid</w:t>
      </w:r>
      <w:r w:rsidRPr="0052510A">
        <w:rPr>
          <w:rFonts w:asciiTheme="minorHAnsi" w:hAnsiTheme="minorHAnsi" w:cstheme="minorHAnsi"/>
          <w:spacing w:val="-2"/>
        </w:rPr>
        <w:t xml:space="preserve"> </w:t>
      </w:r>
      <w:r w:rsidRPr="0052510A">
        <w:rPr>
          <w:rFonts w:asciiTheme="minorHAnsi" w:hAnsiTheme="minorHAnsi" w:cstheme="minorHAnsi"/>
        </w:rPr>
        <w:t>defoliation</w:t>
      </w:r>
      <w:r w:rsidRPr="0052510A">
        <w:rPr>
          <w:rFonts w:asciiTheme="minorHAnsi" w:hAnsiTheme="minorHAnsi" w:cstheme="minorHAnsi"/>
          <w:spacing w:val="-1"/>
        </w:rPr>
        <w:t xml:space="preserve"> </w:t>
      </w:r>
      <w:r w:rsidRPr="0052510A">
        <w:rPr>
          <w:rFonts w:asciiTheme="minorHAnsi" w:hAnsiTheme="minorHAnsi" w:cstheme="minorHAnsi"/>
        </w:rPr>
        <w:t>of</w:t>
      </w:r>
      <w:r w:rsidRPr="0052510A">
        <w:rPr>
          <w:rFonts w:asciiTheme="minorHAnsi" w:hAnsiTheme="minorHAnsi" w:cstheme="minorHAnsi"/>
          <w:spacing w:val="-4"/>
        </w:rPr>
        <w:t xml:space="preserve"> </w:t>
      </w:r>
      <w:r w:rsidRPr="0052510A">
        <w:rPr>
          <w:rFonts w:asciiTheme="minorHAnsi" w:hAnsiTheme="minorHAnsi" w:cstheme="minorHAnsi"/>
        </w:rPr>
        <w:t>vines,</w:t>
      </w:r>
      <w:r w:rsidRPr="0052510A">
        <w:rPr>
          <w:rFonts w:asciiTheme="minorHAnsi" w:hAnsiTheme="minorHAnsi" w:cstheme="minorHAnsi"/>
          <w:spacing w:val="-1"/>
        </w:rPr>
        <w:t xml:space="preserve"> </w:t>
      </w:r>
      <w:r w:rsidRPr="0052510A">
        <w:rPr>
          <w:rFonts w:asciiTheme="minorHAnsi" w:hAnsiTheme="minorHAnsi" w:cstheme="minorHAnsi"/>
        </w:rPr>
        <w:t>fruit</w:t>
      </w:r>
      <w:r w:rsidRPr="0052510A">
        <w:rPr>
          <w:rFonts w:asciiTheme="minorHAnsi" w:hAnsiTheme="minorHAnsi" w:cstheme="minorHAnsi"/>
          <w:spacing w:val="-2"/>
        </w:rPr>
        <w:t xml:space="preserve"> </w:t>
      </w:r>
      <w:r w:rsidRPr="0052510A">
        <w:rPr>
          <w:rFonts w:asciiTheme="minorHAnsi" w:hAnsiTheme="minorHAnsi" w:cstheme="minorHAnsi"/>
        </w:rPr>
        <w:t>infection</w:t>
      </w:r>
      <w:r w:rsidRPr="0052510A">
        <w:rPr>
          <w:rFonts w:asciiTheme="minorHAnsi" w:hAnsiTheme="minorHAnsi" w:cstheme="minorHAnsi"/>
          <w:spacing w:val="-2"/>
        </w:rPr>
        <w:t xml:space="preserve"> </w:t>
      </w:r>
      <w:r w:rsidRPr="0052510A">
        <w:rPr>
          <w:rFonts w:asciiTheme="minorHAnsi" w:hAnsiTheme="minorHAnsi" w:cstheme="minorHAnsi"/>
        </w:rPr>
        <w:t>and</w:t>
      </w:r>
      <w:r w:rsidRPr="0052510A">
        <w:rPr>
          <w:rFonts w:asciiTheme="minorHAnsi" w:hAnsiTheme="minorHAnsi" w:cstheme="minorHAnsi"/>
          <w:spacing w:val="-2"/>
        </w:rPr>
        <w:t xml:space="preserve"> </w:t>
      </w:r>
      <w:r w:rsidRPr="0052510A">
        <w:rPr>
          <w:rFonts w:asciiTheme="minorHAnsi" w:hAnsiTheme="minorHAnsi" w:cstheme="minorHAnsi"/>
        </w:rPr>
        <w:t>subsequent decay.</w:t>
      </w:r>
      <w:r w:rsidRPr="0052510A">
        <w:rPr>
          <w:rFonts w:asciiTheme="minorHAnsi" w:hAnsiTheme="minorHAnsi" w:cstheme="minorHAnsi"/>
          <w:spacing w:val="40"/>
        </w:rPr>
        <w:t xml:space="preserve"> </w:t>
      </w:r>
      <w:r w:rsidRPr="0052510A">
        <w:rPr>
          <w:rFonts w:asciiTheme="minorHAnsi" w:hAnsiTheme="minorHAnsi" w:cstheme="minorHAnsi"/>
        </w:rPr>
        <w:t>GSB has become a significant risk in the area of watermelon and melon production.</w:t>
      </w:r>
      <w:r w:rsidRPr="0052510A">
        <w:rPr>
          <w:rFonts w:asciiTheme="minorHAnsi" w:hAnsiTheme="minorHAnsi" w:cstheme="minorHAnsi"/>
          <w:spacing w:val="40"/>
        </w:rPr>
        <w:t xml:space="preserve"> </w:t>
      </w:r>
      <w:r w:rsidRPr="0052510A">
        <w:rPr>
          <w:rFonts w:asciiTheme="minorHAnsi" w:hAnsiTheme="minorHAnsi" w:cstheme="minorHAnsi"/>
        </w:rPr>
        <w:t>The pathogen causing GSB</w:t>
      </w:r>
      <w:r w:rsidRPr="0052510A">
        <w:rPr>
          <w:rFonts w:asciiTheme="minorHAnsi" w:hAnsiTheme="minorHAnsi" w:cstheme="minorHAnsi"/>
          <w:spacing w:val="-4"/>
        </w:rPr>
        <w:t xml:space="preserve"> </w:t>
      </w:r>
      <w:r w:rsidRPr="0052510A">
        <w:rPr>
          <w:rFonts w:asciiTheme="minorHAnsi" w:hAnsiTheme="minorHAnsi" w:cstheme="minorHAnsi"/>
        </w:rPr>
        <w:t>can</w:t>
      </w:r>
      <w:r w:rsidRPr="0052510A">
        <w:rPr>
          <w:rFonts w:asciiTheme="minorHAnsi" w:hAnsiTheme="minorHAnsi" w:cstheme="minorHAnsi"/>
          <w:spacing w:val="-3"/>
        </w:rPr>
        <w:t xml:space="preserve"> </w:t>
      </w:r>
      <w:r w:rsidRPr="0052510A">
        <w:rPr>
          <w:rFonts w:asciiTheme="minorHAnsi" w:hAnsiTheme="minorHAnsi" w:cstheme="minorHAnsi"/>
        </w:rPr>
        <w:t>be</w:t>
      </w:r>
      <w:r w:rsidRPr="0052510A">
        <w:rPr>
          <w:rFonts w:asciiTheme="minorHAnsi" w:hAnsiTheme="minorHAnsi" w:cstheme="minorHAnsi"/>
          <w:spacing w:val="-4"/>
        </w:rPr>
        <w:t xml:space="preserve"> </w:t>
      </w:r>
      <w:r w:rsidRPr="0052510A">
        <w:rPr>
          <w:rFonts w:asciiTheme="minorHAnsi" w:hAnsiTheme="minorHAnsi" w:cstheme="minorHAnsi"/>
        </w:rPr>
        <w:t>introduced</w:t>
      </w:r>
      <w:r w:rsidRPr="0052510A">
        <w:rPr>
          <w:rFonts w:asciiTheme="minorHAnsi" w:hAnsiTheme="minorHAnsi" w:cstheme="minorHAnsi"/>
          <w:spacing w:val="-3"/>
        </w:rPr>
        <w:t xml:space="preserve"> </w:t>
      </w:r>
      <w:r w:rsidRPr="0052510A">
        <w:rPr>
          <w:rFonts w:asciiTheme="minorHAnsi" w:hAnsiTheme="minorHAnsi" w:cstheme="minorHAnsi"/>
        </w:rPr>
        <w:t>into</w:t>
      </w:r>
      <w:r w:rsidRPr="0052510A">
        <w:rPr>
          <w:rFonts w:asciiTheme="minorHAnsi" w:hAnsiTheme="minorHAnsi" w:cstheme="minorHAnsi"/>
          <w:spacing w:val="-3"/>
        </w:rPr>
        <w:t xml:space="preserve"> </w:t>
      </w:r>
      <w:r w:rsidRPr="0052510A">
        <w:rPr>
          <w:rFonts w:asciiTheme="minorHAnsi" w:hAnsiTheme="minorHAnsi" w:cstheme="minorHAnsi"/>
        </w:rPr>
        <w:t>a</w:t>
      </w:r>
      <w:r w:rsidRPr="0052510A">
        <w:rPr>
          <w:rFonts w:asciiTheme="minorHAnsi" w:hAnsiTheme="minorHAnsi" w:cstheme="minorHAnsi"/>
          <w:spacing w:val="-3"/>
        </w:rPr>
        <w:t xml:space="preserve"> </w:t>
      </w:r>
      <w:r w:rsidRPr="0052510A">
        <w:rPr>
          <w:rFonts w:asciiTheme="minorHAnsi" w:hAnsiTheme="minorHAnsi" w:cstheme="minorHAnsi"/>
        </w:rPr>
        <w:t>field</w:t>
      </w:r>
      <w:r w:rsidRPr="0052510A">
        <w:rPr>
          <w:rFonts w:asciiTheme="minorHAnsi" w:hAnsiTheme="minorHAnsi" w:cstheme="minorHAnsi"/>
          <w:spacing w:val="-3"/>
        </w:rPr>
        <w:t xml:space="preserve"> </w:t>
      </w:r>
      <w:r w:rsidRPr="0052510A">
        <w:rPr>
          <w:rFonts w:asciiTheme="minorHAnsi" w:hAnsiTheme="minorHAnsi" w:cstheme="minorHAnsi"/>
        </w:rPr>
        <w:t>by</w:t>
      </w:r>
      <w:r w:rsidRPr="0052510A">
        <w:rPr>
          <w:rFonts w:asciiTheme="minorHAnsi" w:hAnsiTheme="minorHAnsi" w:cstheme="minorHAnsi"/>
          <w:spacing w:val="-3"/>
        </w:rPr>
        <w:t xml:space="preserve"> </w:t>
      </w:r>
      <w:r w:rsidRPr="0052510A">
        <w:rPr>
          <w:rFonts w:asciiTheme="minorHAnsi" w:hAnsiTheme="minorHAnsi" w:cstheme="minorHAnsi"/>
        </w:rPr>
        <w:t>infected</w:t>
      </w:r>
      <w:r w:rsidRPr="0052510A">
        <w:rPr>
          <w:rFonts w:asciiTheme="minorHAnsi" w:hAnsiTheme="minorHAnsi" w:cstheme="minorHAnsi"/>
          <w:spacing w:val="-3"/>
        </w:rPr>
        <w:t xml:space="preserve"> </w:t>
      </w:r>
      <w:r w:rsidRPr="0052510A">
        <w:rPr>
          <w:rFonts w:asciiTheme="minorHAnsi" w:hAnsiTheme="minorHAnsi" w:cstheme="minorHAnsi"/>
        </w:rPr>
        <w:t>seed,</w:t>
      </w:r>
      <w:r w:rsidRPr="0052510A">
        <w:rPr>
          <w:rFonts w:asciiTheme="minorHAnsi" w:hAnsiTheme="minorHAnsi" w:cstheme="minorHAnsi"/>
          <w:spacing w:val="-3"/>
        </w:rPr>
        <w:t xml:space="preserve"> </w:t>
      </w:r>
      <w:r w:rsidRPr="0052510A">
        <w:rPr>
          <w:rFonts w:asciiTheme="minorHAnsi" w:hAnsiTheme="minorHAnsi" w:cstheme="minorHAnsi"/>
        </w:rPr>
        <w:t>infected</w:t>
      </w:r>
      <w:r w:rsidRPr="0052510A">
        <w:rPr>
          <w:rFonts w:asciiTheme="minorHAnsi" w:hAnsiTheme="minorHAnsi" w:cstheme="minorHAnsi"/>
          <w:spacing w:val="-3"/>
        </w:rPr>
        <w:t xml:space="preserve"> </w:t>
      </w:r>
      <w:r w:rsidRPr="0052510A">
        <w:rPr>
          <w:rFonts w:asciiTheme="minorHAnsi" w:hAnsiTheme="minorHAnsi" w:cstheme="minorHAnsi"/>
        </w:rPr>
        <w:t>transplants,</w:t>
      </w:r>
      <w:r w:rsidRPr="0052510A">
        <w:rPr>
          <w:rFonts w:asciiTheme="minorHAnsi" w:hAnsiTheme="minorHAnsi" w:cstheme="minorHAnsi"/>
          <w:spacing w:val="-5"/>
        </w:rPr>
        <w:t xml:space="preserve"> </w:t>
      </w:r>
      <w:r w:rsidRPr="0052510A">
        <w:rPr>
          <w:rFonts w:asciiTheme="minorHAnsi" w:hAnsiTheme="minorHAnsi" w:cstheme="minorHAnsi"/>
        </w:rPr>
        <w:t>volunteer</w:t>
      </w:r>
      <w:r w:rsidRPr="0052510A">
        <w:rPr>
          <w:rFonts w:asciiTheme="minorHAnsi" w:hAnsiTheme="minorHAnsi" w:cstheme="minorHAnsi"/>
          <w:spacing w:val="-3"/>
        </w:rPr>
        <w:t xml:space="preserve"> </w:t>
      </w:r>
      <w:r w:rsidRPr="0052510A">
        <w:rPr>
          <w:rFonts w:asciiTheme="minorHAnsi" w:hAnsiTheme="minorHAnsi" w:cstheme="minorHAnsi"/>
        </w:rPr>
        <w:t>cucurbits,</w:t>
      </w:r>
      <w:r w:rsidRPr="0052510A">
        <w:rPr>
          <w:rFonts w:asciiTheme="minorHAnsi" w:hAnsiTheme="minorHAnsi" w:cstheme="minorHAnsi"/>
          <w:spacing w:val="-3"/>
        </w:rPr>
        <w:t xml:space="preserve"> </w:t>
      </w:r>
      <w:r w:rsidRPr="0052510A">
        <w:rPr>
          <w:rFonts w:asciiTheme="minorHAnsi" w:hAnsiTheme="minorHAnsi" w:cstheme="minorHAnsi"/>
        </w:rPr>
        <w:t>mechanical</w:t>
      </w:r>
      <w:r w:rsidRPr="0052510A">
        <w:rPr>
          <w:rFonts w:asciiTheme="minorHAnsi" w:hAnsiTheme="minorHAnsi" w:cstheme="minorHAnsi"/>
          <w:spacing w:val="-3"/>
        </w:rPr>
        <w:t xml:space="preserve"> </w:t>
      </w:r>
      <w:r w:rsidRPr="0052510A">
        <w:rPr>
          <w:rFonts w:asciiTheme="minorHAnsi" w:hAnsiTheme="minorHAnsi" w:cstheme="minorHAnsi"/>
        </w:rPr>
        <w:t>means</w:t>
      </w:r>
      <w:r w:rsidRPr="0052510A">
        <w:rPr>
          <w:rFonts w:asciiTheme="minorHAnsi" w:hAnsiTheme="minorHAnsi" w:cstheme="minorHAnsi"/>
          <w:spacing w:val="-3"/>
        </w:rPr>
        <w:t xml:space="preserve"> </w:t>
      </w:r>
      <w:r w:rsidRPr="0052510A">
        <w:rPr>
          <w:rFonts w:asciiTheme="minorHAnsi" w:hAnsiTheme="minorHAnsi" w:cstheme="minorHAnsi"/>
        </w:rPr>
        <w:t>or naturally spread from alternate hosts and is present in the environment in many growing areas.</w:t>
      </w:r>
      <w:r w:rsidRPr="0052510A">
        <w:rPr>
          <w:rFonts w:asciiTheme="minorHAnsi" w:hAnsiTheme="minorHAnsi" w:cstheme="minorHAnsi"/>
          <w:spacing w:val="40"/>
        </w:rPr>
        <w:t xml:space="preserve"> </w:t>
      </w:r>
      <w:r w:rsidRPr="0052510A">
        <w:rPr>
          <w:rFonts w:asciiTheme="minorHAnsi" w:hAnsiTheme="minorHAnsi" w:cstheme="minorHAnsi"/>
        </w:rPr>
        <w:t>Experts in</w:t>
      </w:r>
      <w:r w:rsidRPr="0052510A">
        <w:rPr>
          <w:rFonts w:asciiTheme="minorHAnsi" w:hAnsiTheme="minorHAnsi" w:cstheme="minorHAnsi"/>
          <w:spacing w:val="40"/>
        </w:rPr>
        <w:t xml:space="preserve"> </w:t>
      </w:r>
      <w:r w:rsidRPr="0052510A">
        <w:rPr>
          <w:rFonts w:asciiTheme="minorHAnsi" w:hAnsiTheme="minorHAnsi" w:cstheme="minorHAnsi"/>
        </w:rPr>
        <w:t>research do not fully understand how to ensure that seed is completely free of GSB.</w:t>
      </w:r>
      <w:r w:rsidRPr="0052510A">
        <w:rPr>
          <w:rFonts w:asciiTheme="minorHAnsi" w:hAnsiTheme="minorHAnsi" w:cstheme="minorHAnsi"/>
          <w:spacing w:val="40"/>
        </w:rPr>
        <w:t xml:space="preserve"> </w:t>
      </w:r>
      <w:r w:rsidRPr="0052510A">
        <w:rPr>
          <w:rFonts w:asciiTheme="minorHAnsi" w:hAnsiTheme="minorHAnsi" w:cstheme="minorHAnsi"/>
        </w:rPr>
        <w:t>They cannot treat seed to completely eliminate GSB. While it is impossible to conduct any testing procedures which will give 100% reliable results with regard to the identification of any seed borne GSB infection, N</w:t>
      </w:r>
      <w:r w:rsidR="00357CBA" w:rsidRPr="0052510A">
        <w:rPr>
          <w:rFonts w:asciiTheme="minorHAnsi" w:hAnsiTheme="minorHAnsi" w:cstheme="minorHAnsi"/>
        </w:rPr>
        <w:t>unhems</w:t>
      </w:r>
      <w:r w:rsidRPr="0052510A">
        <w:rPr>
          <w:rFonts w:asciiTheme="minorHAnsi" w:hAnsiTheme="minorHAnsi" w:cstheme="minorHAnsi"/>
        </w:rPr>
        <w:t xml:space="preserve"> is using </w:t>
      </w:r>
      <w:r w:rsidR="00357CBA" w:rsidRPr="0052510A">
        <w:rPr>
          <w:rFonts w:asciiTheme="minorHAnsi" w:hAnsiTheme="minorHAnsi" w:cstheme="minorHAnsi"/>
        </w:rPr>
        <w:t>commercially reasonable</w:t>
      </w:r>
      <w:r w:rsidRPr="0052510A">
        <w:rPr>
          <w:rFonts w:asciiTheme="minorHAnsi" w:hAnsiTheme="minorHAnsi" w:cstheme="minorHAnsi"/>
        </w:rPr>
        <w:t xml:space="preserve"> efforts to test and/or</w:t>
      </w:r>
      <w:r w:rsidRPr="0052510A">
        <w:rPr>
          <w:rFonts w:asciiTheme="minorHAnsi" w:hAnsiTheme="minorHAnsi" w:cstheme="minorHAnsi"/>
          <w:spacing w:val="-2"/>
        </w:rPr>
        <w:t xml:space="preserve"> </w:t>
      </w:r>
      <w:r w:rsidRPr="0052510A">
        <w:rPr>
          <w:rFonts w:asciiTheme="minorHAnsi" w:hAnsiTheme="minorHAnsi" w:cstheme="minorHAnsi"/>
        </w:rPr>
        <w:t>treat</w:t>
      </w:r>
      <w:r w:rsidRPr="0052510A">
        <w:rPr>
          <w:rFonts w:asciiTheme="minorHAnsi" w:hAnsiTheme="minorHAnsi" w:cstheme="minorHAnsi"/>
          <w:spacing w:val="-2"/>
        </w:rPr>
        <w:t xml:space="preserve"> </w:t>
      </w:r>
      <w:r w:rsidRPr="0052510A">
        <w:rPr>
          <w:rFonts w:asciiTheme="minorHAnsi" w:hAnsiTheme="minorHAnsi" w:cstheme="minorHAnsi"/>
        </w:rPr>
        <w:t>all</w:t>
      </w:r>
      <w:r w:rsidRPr="0052510A">
        <w:rPr>
          <w:rFonts w:asciiTheme="minorHAnsi" w:hAnsiTheme="minorHAnsi" w:cstheme="minorHAnsi"/>
          <w:spacing w:val="-2"/>
        </w:rPr>
        <w:t xml:space="preserve"> </w:t>
      </w:r>
      <w:r w:rsidRPr="0052510A">
        <w:rPr>
          <w:rFonts w:asciiTheme="minorHAnsi" w:hAnsiTheme="minorHAnsi" w:cstheme="minorHAnsi"/>
        </w:rPr>
        <w:t>of</w:t>
      </w:r>
      <w:r w:rsidRPr="0052510A">
        <w:rPr>
          <w:rFonts w:asciiTheme="minorHAnsi" w:hAnsiTheme="minorHAnsi" w:cstheme="minorHAnsi"/>
          <w:spacing w:val="-4"/>
        </w:rPr>
        <w:t xml:space="preserve"> </w:t>
      </w:r>
      <w:r w:rsidRPr="0052510A">
        <w:rPr>
          <w:rFonts w:asciiTheme="minorHAnsi" w:hAnsiTheme="minorHAnsi" w:cstheme="minorHAnsi"/>
        </w:rPr>
        <w:t>its</w:t>
      </w:r>
      <w:r w:rsidRPr="0052510A">
        <w:rPr>
          <w:rFonts w:asciiTheme="minorHAnsi" w:hAnsiTheme="minorHAnsi" w:cstheme="minorHAnsi"/>
          <w:spacing w:val="-2"/>
        </w:rPr>
        <w:t xml:space="preserve"> </w:t>
      </w:r>
      <w:r w:rsidRPr="0052510A">
        <w:rPr>
          <w:rFonts w:asciiTheme="minorHAnsi" w:hAnsiTheme="minorHAnsi" w:cstheme="minorHAnsi"/>
        </w:rPr>
        <w:t>watermelon</w:t>
      </w:r>
      <w:r w:rsidRPr="0052510A">
        <w:rPr>
          <w:rFonts w:asciiTheme="minorHAnsi" w:hAnsiTheme="minorHAnsi" w:cstheme="minorHAnsi"/>
          <w:spacing w:val="-1"/>
        </w:rPr>
        <w:t xml:space="preserve"> </w:t>
      </w:r>
      <w:r w:rsidRPr="0052510A">
        <w:rPr>
          <w:rFonts w:asciiTheme="minorHAnsi" w:hAnsiTheme="minorHAnsi" w:cstheme="minorHAnsi"/>
        </w:rPr>
        <w:t>and</w:t>
      </w:r>
      <w:r w:rsidRPr="0052510A">
        <w:rPr>
          <w:rFonts w:asciiTheme="minorHAnsi" w:hAnsiTheme="minorHAnsi" w:cstheme="minorHAnsi"/>
          <w:spacing w:val="-2"/>
        </w:rPr>
        <w:t xml:space="preserve"> </w:t>
      </w:r>
      <w:r w:rsidRPr="0052510A">
        <w:rPr>
          <w:rFonts w:asciiTheme="minorHAnsi" w:hAnsiTheme="minorHAnsi" w:cstheme="minorHAnsi"/>
        </w:rPr>
        <w:t>melon</w:t>
      </w:r>
      <w:r w:rsidRPr="0052510A">
        <w:rPr>
          <w:rFonts w:asciiTheme="minorHAnsi" w:hAnsiTheme="minorHAnsi" w:cstheme="minorHAnsi"/>
          <w:spacing w:val="-1"/>
        </w:rPr>
        <w:t xml:space="preserve"> </w:t>
      </w:r>
      <w:r w:rsidRPr="0052510A">
        <w:rPr>
          <w:rFonts w:asciiTheme="minorHAnsi" w:hAnsiTheme="minorHAnsi" w:cstheme="minorHAnsi"/>
        </w:rPr>
        <w:t>seed</w:t>
      </w:r>
      <w:r w:rsidRPr="0052510A">
        <w:rPr>
          <w:rFonts w:asciiTheme="minorHAnsi" w:hAnsiTheme="minorHAnsi" w:cstheme="minorHAnsi"/>
          <w:spacing w:val="-2"/>
        </w:rPr>
        <w:t xml:space="preserve"> </w:t>
      </w:r>
      <w:r w:rsidRPr="0052510A">
        <w:rPr>
          <w:rFonts w:asciiTheme="minorHAnsi" w:hAnsiTheme="minorHAnsi" w:cstheme="minorHAnsi"/>
        </w:rPr>
        <w:t>lots.</w:t>
      </w:r>
      <w:r w:rsidRPr="0052510A">
        <w:rPr>
          <w:rFonts w:asciiTheme="minorHAnsi" w:hAnsiTheme="minorHAnsi" w:cstheme="minorHAnsi"/>
          <w:spacing w:val="40"/>
        </w:rPr>
        <w:t xml:space="preserve"> </w:t>
      </w:r>
      <w:r w:rsidRPr="0052510A">
        <w:rPr>
          <w:rFonts w:asciiTheme="minorHAnsi" w:hAnsiTheme="minorHAnsi" w:cstheme="minorHAnsi"/>
        </w:rPr>
        <w:t>Consequently,</w:t>
      </w:r>
      <w:r w:rsidRPr="0052510A">
        <w:rPr>
          <w:rFonts w:asciiTheme="minorHAnsi" w:hAnsiTheme="minorHAnsi" w:cstheme="minorHAnsi"/>
          <w:spacing w:val="-2"/>
        </w:rPr>
        <w:t xml:space="preserve"> </w:t>
      </w:r>
      <w:r w:rsidRPr="0052510A">
        <w:rPr>
          <w:rFonts w:asciiTheme="minorHAnsi" w:hAnsiTheme="minorHAnsi" w:cstheme="minorHAnsi"/>
        </w:rPr>
        <w:t>all</w:t>
      </w:r>
      <w:r w:rsidRPr="0052510A">
        <w:rPr>
          <w:rFonts w:asciiTheme="minorHAnsi" w:hAnsiTheme="minorHAnsi" w:cstheme="minorHAnsi"/>
          <w:spacing w:val="-2"/>
        </w:rPr>
        <w:t xml:space="preserve"> </w:t>
      </w:r>
      <w:r w:rsidRPr="0052510A">
        <w:rPr>
          <w:rFonts w:asciiTheme="minorHAnsi" w:hAnsiTheme="minorHAnsi" w:cstheme="minorHAnsi"/>
        </w:rPr>
        <w:t>watermelon</w:t>
      </w:r>
      <w:r w:rsidRPr="0052510A">
        <w:rPr>
          <w:rFonts w:asciiTheme="minorHAnsi" w:hAnsiTheme="minorHAnsi" w:cstheme="minorHAnsi"/>
          <w:spacing w:val="-1"/>
        </w:rPr>
        <w:t xml:space="preserve"> </w:t>
      </w:r>
      <w:r w:rsidRPr="0052510A">
        <w:rPr>
          <w:rFonts w:asciiTheme="minorHAnsi" w:hAnsiTheme="minorHAnsi" w:cstheme="minorHAnsi"/>
        </w:rPr>
        <w:t>or melon</w:t>
      </w:r>
      <w:r w:rsidRPr="0052510A">
        <w:rPr>
          <w:rFonts w:asciiTheme="minorHAnsi" w:hAnsiTheme="minorHAnsi" w:cstheme="minorHAnsi"/>
          <w:spacing w:val="-1"/>
        </w:rPr>
        <w:t xml:space="preserve"> </w:t>
      </w:r>
      <w:r w:rsidRPr="0052510A">
        <w:rPr>
          <w:rFonts w:asciiTheme="minorHAnsi" w:hAnsiTheme="minorHAnsi" w:cstheme="minorHAnsi"/>
        </w:rPr>
        <w:t>seed</w:t>
      </w:r>
      <w:r w:rsidRPr="0052510A">
        <w:rPr>
          <w:rFonts w:asciiTheme="minorHAnsi" w:hAnsiTheme="minorHAnsi" w:cstheme="minorHAnsi"/>
          <w:spacing w:val="-2"/>
        </w:rPr>
        <w:t xml:space="preserve"> </w:t>
      </w:r>
      <w:r w:rsidRPr="0052510A">
        <w:rPr>
          <w:rFonts w:asciiTheme="minorHAnsi" w:hAnsiTheme="minorHAnsi" w:cstheme="minorHAnsi"/>
        </w:rPr>
        <w:t>lots</w:t>
      </w:r>
      <w:r w:rsidRPr="0052510A">
        <w:rPr>
          <w:rFonts w:asciiTheme="minorHAnsi" w:hAnsiTheme="minorHAnsi" w:cstheme="minorHAnsi"/>
          <w:spacing w:val="-1"/>
        </w:rPr>
        <w:t xml:space="preserve"> </w:t>
      </w:r>
      <w:r w:rsidRPr="0052510A">
        <w:rPr>
          <w:rFonts w:asciiTheme="minorHAnsi" w:hAnsiTheme="minorHAnsi" w:cstheme="minorHAnsi"/>
        </w:rPr>
        <w:t>sold</w:t>
      </w:r>
      <w:r w:rsidRPr="0052510A">
        <w:rPr>
          <w:rFonts w:asciiTheme="minorHAnsi" w:hAnsiTheme="minorHAnsi" w:cstheme="minorHAnsi"/>
          <w:spacing w:val="-2"/>
        </w:rPr>
        <w:t xml:space="preserve"> </w:t>
      </w:r>
      <w:r w:rsidRPr="0052510A">
        <w:rPr>
          <w:rFonts w:asciiTheme="minorHAnsi" w:hAnsiTheme="minorHAnsi" w:cstheme="minorHAnsi"/>
        </w:rPr>
        <w:t>have been tested or treated for the eradication of GSB, pursuant to current industry standards. However,</w:t>
      </w:r>
      <w:r w:rsidRPr="0052510A">
        <w:rPr>
          <w:rFonts w:asciiTheme="minorHAnsi" w:hAnsiTheme="minorHAnsi" w:cstheme="minorHAnsi"/>
          <w:sz w:val="24"/>
          <w:szCs w:val="24"/>
        </w:rPr>
        <w:t xml:space="preserve"> </w:t>
      </w:r>
      <w:r w:rsidRPr="0052510A">
        <w:rPr>
          <w:rFonts w:asciiTheme="minorHAnsi" w:hAnsiTheme="minorHAnsi" w:cstheme="minorHAnsi"/>
          <w:b/>
          <w:bCs/>
          <w:i/>
          <w:iCs/>
          <w:sz w:val="24"/>
          <w:szCs w:val="24"/>
        </w:rPr>
        <w:t>N</w:t>
      </w:r>
      <w:r w:rsidR="00357CBA" w:rsidRPr="0052510A">
        <w:rPr>
          <w:rFonts w:asciiTheme="minorHAnsi" w:hAnsiTheme="minorHAnsi" w:cstheme="minorHAnsi"/>
          <w:b/>
          <w:bCs/>
          <w:i/>
          <w:iCs/>
          <w:sz w:val="24"/>
          <w:szCs w:val="24"/>
        </w:rPr>
        <w:t>unhems</w:t>
      </w:r>
      <w:r w:rsidRPr="0052510A">
        <w:rPr>
          <w:rFonts w:asciiTheme="minorHAnsi" w:hAnsiTheme="minorHAnsi" w:cstheme="minorHAnsi"/>
          <w:b/>
          <w:bCs/>
          <w:i/>
          <w:iCs/>
          <w:sz w:val="24"/>
          <w:szCs w:val="24"/>
        </w:rPr>
        <w:t xml:space="preserve"> does not assume any responsibility for the occurrence of GSB from planting seed, transplants or on the fruit </w:t>
      </w:r>
      <w:r w:rsidRPr="0052510A">
        <w:rPr>
          <w:rFonts w:asciiTheme="minorHAnsi" w:hAnsiTheme="minorHAnsi" w:cstheme="minorHAnsi"/>
          <w:b/>
          <w:bCs/>
          <w:i/>
          <w:iCs/>
          <w:spacing w:val="-2"/>
          <w:sz w:val="24"/>
          <w:szCs w:val="24"/>
        </w:rPr>
        <w:t>produced</w:t>
      </w:r>
      <w:r w:rsidRPr="0052510A">
        <w:rPr>
          <w:rFonts w:asciiTheme="minorHAnsi" w:hAnsiTheme="minorHAnsi" w:cstheme="minorHAnsi"/>
          <w:spacing w:val="-2"/>
          <w:sz w:val="24"/>
          <w:szCs w:val="24"/>
        </w:rPr>
        <w:t>.</w:t>
      </w:r>
    </w:p>
    <w:p w14:paraId="62434C76" w14:textId="2083908D" w:rsidR="00CD51B5" w:rsidRPr="00E728D2" w:rsidRDefault="00CD51B5" w:rsidP="00786E1E">
      <w:pPr>
        <w:pStyle w:val="BodyText"/>
        <w:spacing w:after="240"/>
        <w:jc w:val="both"/>
        <w:rPr>
          <w:rFonts w:asciiTheme="minorHAnsi" w:hAnsiTheme="minorHAnsi" w:cstheme="minorHAnsi"/>
          <w:sz w:val="24"/>
          <w:szCs w:val="24"/>
        </w:rPr>
      </w:pPr>
      <w:r w:rsidRPr="0052510A">
        <w:rPr>
          <w:rFonts w:asciiTheme="minorHAnsi" w:hAnsiTheme="minorHAnsi" w:cstheme="minorHAnsi"/>
        </w:rPr>
        <w:t xml:space="preserve">Cucumber Green Mottle Mosaic Virus </w:t>
      </w:r>
      <w:r w:rsidRPr="0052510A">
        <w:rPr>
          <w:rFonts w:asciiTheme="minorHAnsi" w:hAnsiTheme="minorHAnsi"/>
        </w:rPr>
        <w:t>(</w:t>
      </w:r>
      <w:r w:rsidR="007F4B6B" w:rsidRPr="0052510A">
        <w:rPr>
          <w:rFonts w:asciiTheme="minorHAnsi" w:hAnsiTheme="minorHAnsi"/>
        </w:rPr>
        <w:t>“</w:t>
      </w:r>
      <w:r w:rsidRPr="0052510A">
        <w:rPr>
          <w:rFonts w:asciiTheme="minorHAnsi" w:hAnsiTheme="minorHAnsi"/>
          <w:b/>
        </w:rPr>
        <w:t>CGMMV</w:t>
      </w:r>
      <w:r w:rsidR="007F4B6B" w:rsidRPr="0052510A">
        <w:rPr>
          <w:rFonts w:asciiTheme="minorHAnsi" w:hAnsiTheme="minorHAnsi"/>
          <w:b/>
        </w:rPr>
        <w:t>”</w:t>
      </w:r>
      <w:r w:rsidRPr="0052510A">
        <w:rPr>
          <w:rFonts w:asciiTheme="minorHAnsi" w:hAnsiTheme="minorHAnsi"/>
        </w:rPr>
        <w:t>)</w:t>
      </w:r>
      <w:r w:rsidRPr="0052510A">
        <w:rPr>
          <w:rFonts w:asciiTheme="minorHAnsi" w:hAnsiTheme="minorHAnsi" w:cstheme="minorHAnsi"/>
        </w:rPr>
        <w:t xml:space="preserve"> is caused by a virus which attacks watermelons, melons, and other cucurbits.</w:t>
      </w:r>
      <w:r w:rsidRPr="0052510A">
        <w:rPr>
          <w:rFonts w:asciiTheme="minorHAnsi" w:hAnsiTheme="minorHAnsi" w:cstheme="minorHAnsi"/>
          <w:spacing w:val="40"/>
        </w:rPr>
        <w:t xml:space="preserve"> </w:t>
      </w:r>
      <w:r w:rsidRPr="0052510A">
        <w:rPr>
          <w:rFonts w:asciiTheme="minorHAnsi" w:hAnsiTheme="minorHAnsi" w:cstheme="minorHAnsi"/>
        </w:rPr>
        <w:t>Early symptoms consist of vein</w:t>
      </w:r>
      <w:r w:rsidRPr="00E728D2">
        <w:rPr>
          <w:rFonts w:asciiTheme="minorHAnsi" w:hAnsiTheme="minorHAnsi" w:cstheme="minorHAnsi"/>
        </w:rPr>
        <w:t xml:space="preserve"> clearing and crumpling of leaves.</w:t>
      </w:r>
      <w:r w:rsidRPr="00E728D2">
        <w:rPr>
          <w:rFonts w:asciiTheme="minorHAnsi" w:hAnsiTheme="minorHAnsi" w:cstheme="minorHAnsi"/>
          <w:spacing w:val="40"/>
        </w:rPr>
        <w:t xml:space="preserve"> </w:t>
      </w:r>
      <w:r w:rsidRPr="00E728D2">
        <w:rPr>
          <w:rFonts w:asciiTheme="minorHAnsi" w:hAnsiTheme="minorHAnsi" w:cstheme="minorHAnsi"/>
        </w:rPr>
        <w:t>CGMMV has become a significant</w:t>
      </w:r>
      <w:r w:rsidRPr="00E728D2">
        <w:rPr>
          <w:rFonts w:asciiTheme="minorHAnsi" w:hAnsiTheme="minorHAnsi" w:cstheme="minorHAnsi"/>
          <w:spacing w:val="-2"/>
        </w:rPr>
        <w:t xml:space="preserve"> </w:t>
      </w:r>
      <w:r w:rsidRPr="00E728D2">
        <w:rPr>
          <w:rFonts w:asciiTheme="minorHAnsi" w:hAnsiTheme="minorHAnsi" w:cstheme="minorHAnsi"/>
        </w:rPr>
        <w:t>risk</w:t>
      </w:r>
      <w:r w:rsidRPr="00E728D2">
        <w:rPr>
          <w:rFonts w:asciiTheme="minorHAnsi" w:hAnsiTheme="minorHAnsi" w:cstheme="minorHAnsi"/>
          <w:spacing w:val="-2"/>
        </w:rPr>
        <w:t xml:space="preserve"> </w:t>
      </w:r>
      <w:r w:rsidRPr="00E728D2">
        <w:rPr>
          <w:rFonts w:asciiTheme="minorHAnsi" w:hAnsiTheme="minorHAnsi" w:cstheme="minorHAnsi"/>
        </w:rPr>
        <w:t>in</w:t>
      </w:r>
      <w:r w:rsidRPr="00E728D2">
        <w:rPr>
          <w:rFonts w:asciiTheme="minorHAnsi" w:hAnsiTheme="minorHAnsi" w:cstheme="minorHAnsi"/>
          <w:spacing w:val="-2"/>
        </w:rPr>
        <w:t xml:space="preserve"> </w:t>
      </w:r>
      <w:r w:rsidRPr="00E728D2">
        <w:rPr>
          <w:rFonts w:asciiTheme="minorHAnsi" w:hAnsiTheme="minorHAnsi" w:cstheme="minorHAnsi"/>
        </w:rPr>
        <w:t>the</w:t>
      </w:r>
      <w:r w:rsidRPr="00E728D2">
        <w:rPr>
          <w:rFonts w:asciiTheme="minorHAnsi" w:hAnsiTheme="minorHAnsi" w:cstheme="minorHAnsi"/>
          <w:spacing w:val="-3"/>
        </w:rPr>
        <w:t xml:space="preserve"> </w:t>
      </w:r>
      <w:r w:rsidRPr="00E728D2">
        <w:rPr>
          <w:rFonts w:asciiTheme="minorHAnsi" w:hAnsiTheme="minorHAnsi" w:cstheme="minorHAnsi"/>
        </w:rPr>
        <w:t>area</w:t>
      </w:r>
      <w:r w:rsidRPr="00E728D2">
        <w:rPr>
          <w:rFonts w:asciiTheme="minorHAnsi" w:hAnsiTheme="minorHAnsi" w:cstheme="minorHAnsi"/>
          <w:spacing w:val="-2"/>
        </w:rPr>
        <w:t xml:space="preserve"> </w:t>
      </w:r>
      <w:r w:rsidRPr="00E728D2">
        <w:rPr>
          <w:rFonts w:asciiTheme="minorHAnsi" w:hAnsiTheme="minorHAnsi" w:cstheme="minorHAnsi"/>
        </w:rPr>
        <w:t>of</w:t>
      </w:r>
      <w:r w:rsidRPr="00E728D2">
        <w:rPr>
          <w:rFonts w:asciiTheme="minorHAnsi" w:hAnsiTheme="minorHAnsi" w:cstheme="minorHAnsi"/>
          <w:spacing w:val="-4"/>
        </w:rPr>
        <w:t xml:space="preserve"> </w:t>
      </w:r>
      <w:r w:rsidRPr="00E728D2">
        <w:rPr>
          <w:rFonts w:asciiTheme="minorHAnsi" w:hAnsiTheme="minorHAnsi" w:cstheme="minorHAnsi"/>
        </w:rPr>
        <w:t>watermelon</w:t>
      </w:r>
      <w:r w:rsidRPr="00E728D2">
        <w:rPr>
          <w:rFonts w:asciiTheme="minorHAnsi" w:hAnsiTheme="minorHAnsi" w:cstheme="minorHAnsi"/>
          <w:spacing w:val="-1"/>
        </w:rPr>
        <w:t xml:space="preserve"> </w:t>
      </w:r>
      <w:r w:rsidRPr="00E728D2">
        <w:rPr>
          <w:rFonts w:asciiTheme="minorHAnsi" w:hAnsiTheme="minorHAnsi" w:cstheme="minorHAnsi"/>
        </w:rPr>
        <w:t>and</w:t>
      </w:r>
      <w:r w:rsidRPr="00E728D2">
        <w:rPr>
          <w:rFonts w:asciiTheme="minorHAnsi" w:hAnsiTheme="minorHAnsi" w:cstheme="minorHAnsi"/>
          <w:spacing w:val="-2"/>
        </w:rPr>
        <w:t xml:space="preserve"> </w:t>
      </w:r>
      <w:r w:rsidRPr="00E728D2">
        <w:rPr>
          <w:rFonts w:asciiTheme="minorHAnsi" w:hAnsiTheme="minorHAnsi" w:cstheme="minorHAnsi"/>
        </w:rPr>
        <w:t>melon</w:t>
      </w:r>
      <w:r w:rsidRPr="00E728D2">
        <w:rPr>
          <w:rFonts w:asciiTheme="minorHAnsi" w:hAnsiTheme="minorHAnsi" w:cstheme="minorHAnsi"/>
          <w:spacing w:val="-1"/>
        </w:rPr>
        <w:t xml:space="preserve"> </w:t>
      </w:r>
      <w:r w:rsidRPr="00E728D2">
        <w:rPr>
          <w:rFonts w:asciiTheme="minorHAnsi" w:hAnsiTheme="minorHAnsi" w:cstheme="minorHAnsi"/>
        </w:rPr>
        <w:t>field</w:t>
      </w:r>
      <w:r w:rsidRPr="00E728D2">
        <w:rPr>
          <w:rFonts w:asciiTheme="minorHAnsi" w:hAnsiTheme="minorHAnsi" w:cstheme="minorHAnsi"/>
          <w:spacing w:val="-2"/>
        </w:rPr>
        <w:t xml:space="preserve"> </w:t>
      </w:r>
      <w:r w:rsidRPr="00E728D2">
        <w:rPr>
          <w:rFonts w:asciiTheme="minorHAnsi" w:hAnsiTheme="minorHAnsi" w:cstheme="minorHAnsi"/>
        </w:rPr>
        <w:t>productions</w:t>
      </w:r>
      <w:r w:rsidRPr="00E728D2">
        <w:rPr>
          <w:rFonts w:asciiTheme="minorHAnsi" w:hAnsiTheme="minorHAnsi" w:cstheme="minorHAnsi"/>
          <w:spacing w:val="-2"/>
        </w:rPr>
        <w:t xml:space="preserve"> </w:t>
      </w:r>
      <w:r w:rsidRPr="00E728D2">
        <w:rPr>
          <w:rFonts w:asciiTheme="minorHAnsi" w:hAnsiTheme="minorHAnsi" w:cstheme="minorHAnsi"/>
        </w:rPr>
        <w:t>and</w:t>
      </w:r>
      <w:r w:rsidRPr="00E728D2">
        <w:rPr>
          <w:rFonts w:asciiTheme="minorHAnsi" w:hAnsiTheme="minorHAnsi" w:cstheme="minorHAnsi"/>
          <w:spacing w:val="-4"/>
        </w:rPr>
        <w:t xml:space="preserve"> </w:t>
      </w:r>
      <w:r w:rsidRPr="00E728D2">
        <w:rPr>
          <w:rFonts w:asciiTheme="minorHAnsi" w:hAnsiTheme="minorHAnsi" w:cstheme="minorHAnsi"/>
        </w:rPr>
        <w:t>especially</w:t>
      </w:r>
      <w:r w:rsidRPr="00E728D2">
        <w:rPr>
          <w:rFonts w:asciiTheme="minorHAnsi" w:hAnsiTheme="minorHAnsi" w:cstheme="minorHAnsi"/>
          <w:spacing w:val="-2"/>
        </w:rPr>
        <w:t xml:space="preserve"> </w:t>
      </w:r>
      <w:r w:rsidRPr="00E728D2">
        <w:rPr>
          <w:rFonts w:asciiTheme="minorHAnsi" w:hAnsiTheme="minorHAnsi" w:cstheme="minorHAnsi"/>
        </w:rPr>
        <w:t>greenhouse</w:t>
      </w:r>
      <w:r w:rsidRPr="00E728D2">
        <w:rPr>
          <w:rFonts w:asciiTheme="minorHAnsi" w:hAnsiTheme="minorHAnsi" w:cstheme="minorHAnsi"/>
          <w:spacing w:val="-3"/>
        </w:rPr>
        <w:t xml:space="preserve"> </w:t>
      </w:r>
      <w:r w:rsidRPr="00E728D2">
        <w:rPr>
          <w:rFonts w:asciiTheme="minorHAnsi" w:hAnsiTheme="minorHAnsi" w:cstheme="minorHAnsi"/>
        </w:rPr>
        <w:t>grown</w:t>
      </w:r>
      <w:r w:rsidRPr="00E728D2">
        <w:rPr>
          <w:rFonts w:asciiTheme="minorHAnsi" w:hAnsiTheme="minorHAnsi" w:cstheme="minorHAnsi"/>
          <w:spacing w:val="-2"/>
        </w:rPr>
        <w:t xml:space="preserve"> </w:t>
      </w:r>
      <w:r w:rsidRPr="00E728D2">
        <w:rPr>
          <w:rFonts w:asciiTheme="minorHAnsi" w:hAnsiTheme="minorHAnsi" w:cstheme="minorHAnsi"/>
        </w:rPr>
        <w:t>crop.</w:t>
      </w:r>
      <w:r w:rsidRPr="00E728D2">
        <w:rPr>
          <w:rFonts w:asciiTheme="minorHAnsi" w:hAnsiTheme="minorHAnsi" w:cstheme="minorHAnsi"/>
          <w:spacing w:val="40"/>
        </w:rPr>
        <w:t xml:space="preserve"> </w:t>
      </w:r>
      <w:r w:rsidRPr="00E728D2">
        <w:rPr>
          <w:rFonts w:asciiTheme="minorHAnsi" w:hAnsiTheme="minorHAnsi" w:cstheme="minorHAnsi"/>
        </w:rPr>
        <w:t>The pathogen causing CGMMV can be introduced into a field or greenhouse by infected seed, infected transplants, volunteer</w:t>
      </w:r>
      <w:r w:rsidRPr="00E728D2">
        <w:rPr>
          <w:rFonts w:asciiTheme="minorHAnsi" w:hAnsiTheme="minorHAnsi" w:cstheme="minorHAnsi"/>
          <w:spacing w:val="-3"/>
        </w:rPr>
        <w:t xml:space="preserve"> </w:t>
      </w:r>
      <w:r w:rsidRPr="00E728D2">
        <w:rPr>
          <w:rFonts w:asciiTheme="minorHAnsi" w:hAnsiTheme="minorHAnsi" w:cstheme="minorHAnsi"/>
        </w:rPr>
        <w:t>cucurbits</w:t>
      </w:r>
      <w:r w:rsidRPr="00E728D2">
        <w:rPr>
          <w:rFonts w:asciiTheme="minorHAnsi" w:hAnsiTheme="minorHAnsi" w:cstheme="minorHAnsi"/>
          <w:spacing w:val="-2"/>
        </w:rPr>
        <w:t xml:space="preserve"> </w:t>
      </w:r>
      <w:r w:rsidRPr="00E728D2">
        <w:rPr>
          <w:rFonts w:asciiTheme="minorHAnsi" w:hAnsiTheme="minorHAnsi" w:cstheme="minorHAnsi"/>
        </w:rPr>
        <w:t>and</w:t>
      </w:r>
      <w:r w:rsidRPr="00E728D2">
        <w:rPr>
          <w:rFonts w:asciiTheme="minorHAnsi" w:hAnsiTheme="minorHAnsi" w:cstheme="minorHAnsi"/>
          <w:spacing w:val="-3"/>
        </w:rPr>
        <w:t xml:space="preserve"> </w:t>
      </w:r>
      <w:r w:rsidRPr="00E728D2">
        <w:rPr>
          <w:rFonts w:asciiTheme="minorHAnsi" w:hAnsiTheme="minorHAnsi" w:cstheme="minorHAnsi"/>
        </w:rPr>
        <w:t>mechanical</w:t>
      </w:r>
      <w:r w:rsidRPr="00E728D2">
        <w:rPr>
          <w:rFonts w:asciiTheme="minorHAnsi" w:hAnsiTheme="minorHAnsi" w:cstheme="minorHAnsi"/>
          <w:spacing w:val="-3"/>
        </w:rPr>
        <w:t xml:space="preserve"> </w:t>
      </w:r>
      <w:r w:rsidRPr="00E728D2">
        <w:rPr>
          <w:rFonts w:asciiTheme="minorHAnsi" w:hAnsiTheme="minorHAnsi" w:cstheme="minorHAnsi"/>
        </w:rPr>
        <w:t>means</w:t>
      </w:r>
      <w:r w:rsidRPr="00E728D2">
        <w:rPr>
          <w:rFonts w:asciiTheme="minorHAnsi" w:hAnsiTheme="minorHAnsi" w:cstheme="minorHAnsi"/>
          <w:spacing w:val="-3"/>
        </w:rPr>
        <w:t xml:space="preserve"> </w:t>
      </w:r>
      <w:r w:rsidRPr="00E728D2">
        <w:rPr>
          <w:rFonts w:asciiTheme="minorHAnsi" w:hAnsiTheme="minorHAnsi" w:cstheme="minorHAnsi"/>
        </w:rPr>
        <w:t>or</w:t>
      </w:r>
      <w:r w:rsidRPr="00E728D2">
        <w:rPr>
          <w:rFonts w:asciiTheme="minorHAnsi" w:hAnsiTheme="minorHAnsi" w:cstheme="minorHAnsi"/>
          <w:spacing w:val="-3"/>
        </w:rPr>
        <w:t xml:space="preserve"> </w:t>
      </w:r>
      <w:r w:rsidRPr="00E728D2">
        <w:rPr>
          <w:rFonts w:asciiTheme="minorHAnsi" w:hAnsiTheme="minorHAnsi" w:cstheme="minorHAnsi"/>
        </w:rPr>
        <w:t>naturally</w:t>
      </w:r>
      <w:r w:rsidRPr="00E728D2">
        <w:rPr>
          <w:rFonts w:asciiTheme="minorHAnsi" w:hAnsiTheme="minorHAnsi" w:cstheme="minorHAnsi"/>
          <w:spacing w:val="-2"/>
        </w:rPr>
        <w:t xml:space="preserve"> </w:t>
      </w:r>
      <w:r w:rsidRPr="00E728D2">
        <w:rPr>
          <w:rFonts w:asciiTheme="minorHAnsi" w:hAnsiTheme="minorHAnsi" w:cstheme="minorHAnsi"/>
        </w:rPr>
        <w:t>spread</w:t>
      </w:r>
      <w:r w:rsidRPr="00E728D2">
        <w:rPr>
          <w:rFonts w:asciiTheme="minorHAnsi" w:hAnsiTheme="minorHAnsi" w:cstheme="minorHAnsi"/>
          <w:spacing w:val="-2"/>
        </w:rPr>
        <w:t xml:space="preserve"> </w:t>
      </w:r>
      <w:r w:rsidRPr="00E728D2">
        <w:rPr>
          <w:rFonts w:asciiTheme="minorHAnsi" w:hAnsiTheme="minorHAnsi" w:cstheme="minorHAnsi"/>
        </w:rPr>
        <w:t>from</w:t>
      </w:r>
      <w:r w:rsidRPr="00E728D2">
        <w:rPr>
          <w:rFonts w:asciiTheme="minorHAnsi" w:hAnsiTheme="minorHAnsi" w:cstheme="minorHAnsi"/>
          <w:spacing w:val="-4"/>
        </w:rPr>
        <w:t xml:space="preserve"> </w:t>
      </w:r>
      <w:r w:rsidRPr="00E728D2">
        <w:rPr>
          <w:rFonts w:asciiTheme="minorHAnsi" w:hAnsiTheme="minorHAnsi" w:cstheme="minorHAnsi"/>
        </w:rPr>
        <w:t>alternate</w:t>
      </w:r>
      <w:r w:rsidRPr="00E728D2">
        <w:rPr>
          <w:rFonts w:asciiTheme="minorHAnsi" w:hAnsiTheme="minorHAnsi" w:cstheme="minorHAnsi"/>
          <w:spacing w:val="-4"/>
        </w:rPr>
        <w:t xml:space="preserve"> </w:t>
      </w:r>
      <w:r w:rsidRPr="00E728D2">
        <w:rPr>
          <w:rFonts w:asciiTheme="minorHAnsi" w:hAnsiTheme="minorHAnsi" w:cstheme="minorHAnsi"/>
        </w:rPr>
        <w:t>hosts,</w:t>
      </w:r>
      <w:r w:rsidRPr="00E728D2">
        <w:rPr>
          <w:rFonts w:asciiTheme="minorHAnsi" w:hAnsiTheme="minorHAnsi" w:cstheme="minorHAnsi"/>
          <w:spacing w:val="-3"/>
        </w:rPr>
        <w:t xml:space="preserve"> </w:t>
      </w:r>
      <w:r w:rsidRPr="00E728D2">
        <w:rPr>
          <w:rFonts w:asciiTheme="minorHAnsi" w:hAnsiTheme="minorHAnsi" w:cstheme="minorHAnsi"/>
        </w:rPr>
        <w:t>water,</w:t>
      </w:r>
      <w:r w:rsidRPr="00E728D2">
        <w:rPr>
          <w:rFonts w:asciiTheme="minorHAnsi" w:hAnsiTheme="minorHAnsi" w:cstheme="minorHAnsi"/>
          <w:spacing w:val="-3"/>
        </w:rPr>
        <w:t xml:space="preserve"> </w:t>
      </w:r>
      <w:r w:rsidRPr="00E728D2">
        <w:rPr>
          <w:rFonts w:asciiTheme="minorHAnsi" w:hAnsiTheme="minorHAnsi" w:cstheme="minorHAnsi"/>
        </w:rPr>
        <w:t>tools,</w:t>
      </w:r>
      <w:r w:rsidRPr="00E728D2">
        <w:rPr>
          <w:rFonts w:asciiTheme="minorHAnsi" w:hAnsiTheme="minorHAnsi" w:cstheme="minorHAnsi"/>
          <w:spacing w:val="-3"/>
        </w:rPr>
        <w:t xml:space="preserve"> </w:t>
      </w:r>
      <w:r w:rsidRPr="00E728D2">
        <w:rPr>
          <w:rFonts w:asciiTheme="minorHAnsi" w:hAnsiTheme="minorHAnsi" w:cstheme="minorHAnsi"/>
        </w:rPr>
        <w:t>and</w:t>
      </w:r>
      <w:r w:rsidRPr="00E728D2">
        <w:rPr>
          <w:rFonts w:asciiTheme="minorHAnsi" w:hAnsiTheme="minorHAnsi" w:cstheme="minorHAnsi"/>
          <w:spacing w:val="-3"/>
        </w:rPr>
        <w:t xml:space="preserve"> </w:t>
      </w:r>
      <w:r w:rsidRPr="00E728D2">
        <w:rPr>
          <w:rFonts w:asciiTheme="minorHAnsi" w:hAnsiTheme="minorHAnsi" w:cstheme="minorHAnsi"/>
        </w:rPr>
        <w:t>is</w:t>
      </w:r>
      <w:r w:rsidRPr="00E728D2">
        <w:rPr>
          <w:rFonts w:asciiTheme="minorHAnsi" w:hAnsiTheme="minorHAnsi" w:cstheme="minorHAnsi"/>
          <w:spacing w:val="-2"/>
        </w:rPr>
        <w:t xml:space="preserve"> </w:t>
      </w:r>
      <w:r w:rsidRPr="00E728D2">
        <w:rPr>
          <w:rFonts w:asciiTheme="minorHAnsi" w:hAnsiTheme="minorHAnsi" w:cstheme="minorHAnsi"/>
        </w:rPr>
        <w:t>present</w:t>
      </w:r>
      <w:r w:rsidRPr="00E728D2">
        <w:rPr>
          <w:rFonts w:asciiTheme="minorHAnsi" w:hAnsiTheme="minorHAnsi" w:cstheme="minorHAnsi"/>
          <w:spacing w:val="-3"/>
        </w:rPr>
        <w:t xml:space="preserve"> </w:t>
      </w:r>
      <w:r w:rsidRPr="00E728D2">
        <w:rPr>
          <w:rFonts w:asciiTheme="minorHAnsi" w:hAnsiTheme="minorHAnsi" w:cstheme="minorHAnsi"/>
        </w:rPr>
        <w:t>in the environment in many growing areas.</w:t>
      </w:r>
      <w:r w:rsidRPr="00E728D2">
        <w:rPr>
          <w:rFonts w:asciiTheme="minorHAnsi" w:hAnsiTheme="minorHAnsi" w:cstheme="minorHAnsi"/>
          <w:spacing w:val="40"/>
        </w:rPr>
        <w:t xml:space="preserve"> </w:t>
      </w:r>
      <w:r w:rsidRPr="00E728D2">
        <w:rPr>
          <w:rFonts w:asciiTheme="minorHAnsi" w:hAnsiTheme="minorHAnsi" w:cstheme="minorHAnsi"/>
        </w:rPr>
        <w:t>Experts in research do not fully understand how to ensure that seed is completely</w:t>
      </w:r>
      <w:r w:rsidRPr="00E728D2">
        <w:rPr>
          <w:rFonts w:asciiTheme="minorHAnsi" w:hAnsiTheme="minorHAnsi" w:cstheme="minorHAnsi"/>
          <w:spacing w:val="-2"/>
        </w:rPr>
        <w:t xml:space="preserve"> </w:t>
      </w:r>
      <w:r w:rsidRPr="00E728D2">
        <w:rPr>
          <w:rFonts w:asciiTheme="minorHAnsi" w:hAnsiTheme="minorHAnsi" w:cstheme="minorHAnsi"/>
        </w:rPr>
        <w:t>free</w:t>
      </w:r>
      <w:r w:rsidRPr="00E728D2">
        <w:rPr>
          <w:rFonts w:asciiTheme="minorHAnsi" w:hAnsiTheme="minorHAnsi" w:cstheme="minorHAnsi"/>
          <w:spacing w:val="-3"/>
        </w:rPr>
        <w:t xml:space="preserve"> </w:t>
      </w:r>
      <w:r w:rsidRPr="00E728D2">
        <w:rPr>
          <w:rFonts w:asciiTheme="minorHAnsi" w:hAnsiTheme="minorHAnsi" w:cstheme="minorHAnsi"/>
        </w:rPr>
        <w:t>of</w:t>
      </w:r>
      <w:r w:rsidRPr="00E728D2">
        <w:rPr>
          <w:rFonts w:asciiTheme="minorHAnsi" w:hAnsiTheme="minorHAnsi" w:cstheme="minorHAnsi"/>
          <w:spacing w:val="-4"/>
        </w:rPr>
        <w:t xml:space="preserve"> </w:t>
      </w:r>
      <w:r w:rsidRPr="00E728D2">
        <w:rPr>
          <w:rFonts w:asciiTheme="minorHAnsi" w:hAnsiTheme="minorHAnsi" w:cstheme="minorHAnsi"/>
        </w:rPr>
        <w:t>CGMMV.</w:t>
      </w:r>
      <w:r w:rsidRPr="00E728D2">
        <w:rPr>
          <w:rFonts w:asciiTheme="minorHAnsi" w:hAnsiTheme="minorHAnsi" w:cstheme="minorHAnsi"/>
          <w:spacing w:val="40"/>
        </w:rPr>
        <w:t xml:space="preserve"> </w:t>
      </w:r>
      <w:r w:rsidRPr="00E728D2">
        <w:rPr>
          <w:rFonts w:asciiTheme="minorHAnsi" w:hAnsiTheme="minorHAnsi" w:cstheme="minorHAnsi"/>
        </w:rPr>
        <w:t>While</w:t>
      </w:r>
      <w:r w:rsidRPr="00E728D2">
        <w:rPr>
          <w:rFonts w:asciiTheme="minorHAnsi" w:hAnsiTheme="minorHAnsi" w:cstheme="minorHAnsi"/>
          <w:spacing w:val="-4"/>
        </w:rPr>
        <w:t xml:space="preserve"> </w:t>
      </w:r>
      <w:r w:rsidRPr="00E728D2">
        <w:rPr>
          <w:rFonts w:asciiTheme="minorHAnsi" w:hAnsiTheme="minorHAnsi" w:cstheme="minorHAnsi"/>
        </w:rPr>
        <w:t>it</w:t>
      </w:r>
      <w:r w:rsidRPr="00E728D2">
        <w:rPr>
          <w:rFonts w:asciiTheme="minorHAnsi" w:hAnsiTheme="minorHAnsi" w:cstheme="minorHAnsi"/>
          <w:spacing w:val="-2"/>
        </w:rPr>
        <w:t xml:space="preserve"> </w:t>
      </w:r>
      <w:r w:rsidRPr="00E728D2">
        <w:rPr>
          <w:rFonts w:asciiTheme="minorHAnsi" w:hAnsiTheme="minorHAnsi" w:cstheme="minorHAnsi"/>
        </w:rPr>
        <w:t>is</w:t>
      </w:r>
      <w:r w:rsidRPr="00E728D2">
        <w:rPr>
          <w:rFonts w:asciiTheme="minorHAnsi" w:hAnsiTheme="minorHAnsi" w:cstheme="minorHAnsi"/>
          <w:spacing w:val="-1"/>
        </w:rPr>
        <w:t xml:space="preserve"> </w:t>
      </w:r>
      <w:r w:rsidRPr="00E728D2">
        <w:rPr>
          <w:rFonts w:asciiTheme="minorHAnsi" w:hAnsiTheme="minorHAnsi" w:cstheme="minorHAnsi"/>
        </w:rPr>
        <w:t>impossible</w:t>
      </w:r>
      <w:r w:rsidRPr="00E728D2">
        <w:rPr>
          <w:rFonts w:asciiTheme="minorHAnsi" w:hAnsiTheme="minorHAnsi" w:cstheme="minorHAnsi"/>
          <w:spacing w:val="-4"/>
        </w:rPr>
        <w:t xml:space="preserve"> </w:t>
      </w:r>
      <w:r w:rsidRPr="00E728D2">
        <w:rPr>
          <w:rFonts w:asciiTheme="minorHAnsi" w:hAnsiTheme="minorHAnsi" w:cstheme="minorHAnsi"/>
        </w:rPr>
        <w:t>to</w:t>
      </w:r>
      <w:r w:rsidRPr="00E728D2">
        <w:rPr>
          <w:rFonts w:asciiTheme="minorHAnsi" w:hAnsiTheme="minorHAnsi" w:cstheme="minorHAnsi"/>
          <w:spacing w:val="-2"/>
        </w:rPr>
        <w:t xml:space="preserve"> </w:t>
      </w:r>
      <w:r w:rsidRPr="00E728D2">
        <w:rPr>
          <w:rFonts w:asciiTheme="minorHAnsi" w:hAnsiTheme="minorHAnsi" w:cstheme="minorHAnsi"/>
        </w:rPr>
        <w:t>conduct</w:t>
      </w:r>
      <w:r w:rsidRPr="00E728D2">
        <w:rPr>
          <w:rFonts w:asciiTheme="minorHAnsi" w:hAnsiTheme="minorHAnsi" w:cstheme="minorHAnsi"/>
          <w:spacing w:val="-2"/>
        </w:rPr>
        <w:t xml:space="preserve"> </w:t>
      </w:r>
      <w:r w:rsidRPr="00E728D2">
        <w:rPr>
          <w:rFonts w:asciiTheme="minorHAnsi" w:hAnsiTheme="minorHAnsi" w:cstheme="minorHAnsi"/>
        </w:rPr>
        <w:t>any</w:t>
      </w:r>
      <w:r w:rsidRPr="00E728D2">
        <w:rPr>
          <w:rFonts w:asciiTheme="minorHAnsi" w:hAnsiTheme="minorHAnsi" w:cstheme="minorHAnsi"/>
          <w:spacing w:val="-2"/>
        </w:rPr>
        <w:t xml:space="preserve"> </w:t>
      </w:r>
      <w:r w:rsidRPr="00E728D2">
        <w:rPr>
          <w:rFonts w:asciiTheme="minorHAnsi" w:hAnsiTheme="minorHAnsi" w:cstheme="minorHAnsi"/>
        </w:rPr>
        <w:t>testing</w:t>
      </w:r>
      <w:r w:rsidRPr="00E728D2">
        <w:rPr>
          <w:rFonts w:asciiTheme="minorHAnsi" w:hAnsiTheme="minorHAnsi" w:cstheme="minorHAnsi"/>
          <w:spacing w:val="-3"/>
        </w:rPr>
        <w:t xml:space="preserve"> </w:t>
      </w:r>
      <w:r w:rsidRPr="00E728D2">
        <w:rPr>
          <w:rFonts w:asciiTheme="minorHAnsi" w:hAnsiTheme="minorHAnsi" w:cstheme="minorHAnsi"/>
        </w:rPr>
        <w:t>procedures</w:t>
      </w:r>
      <w:r w:rsidRPr="00E728D2">
        <w:rPr>
          <w:rFonts w:asciiTheme="minorHAnsi" w:hAnsiTheme="minorHAnsi" w:cstheme="minorHAnsi"/>
          <w:spacing w:val="-2"/>
        </w:rPr>
        <w:t xml:space="preserve"> </w:t>
      </w:r>
      <w:r w:rsidRPr="00E728D2">
        <w:rPr>
          <w:rFonts w:asciiTheme="minorHAnsi" w:hAnsiTheme="minorHAnsi" w:cstheme="minorHAnsi"/>
        </w:rPr>
        <w:t>which</w:t>
      </w:r>
      <w:r w:rsidRPr="00E728D2">
        <w:rPr>
          <w:rFonts w:asciiTheme="minorHAnsi" w:hAnsiTheme="minorHAnsi" w:cstheme="minorHAnsi"/>
          <w:spacing w:val="-1"/>
        </w:rPr>
        <w:t xml:space="preserve"> </w:t>
      </w:r>
      <w:r w:rsidRPr="00E728D2">
        <w:rPr>
          <w:rFonts w:asciiTheme="minorHAnsi" w:hAnsiTheme="minorHAnsi" w:cstheme="minorHAnsi"/>
        </w:rPr>
        <w:t>will</w:t>
      </w:r>
      <w:r w:rsidRPr="00E728D2">
        <w:rPr>
          <w:rFonts w:asciiTheme="minorHAnsi" w:hAnsiTheme="minorHAnsi" w:cstheme="minorHAnsi"/>
          <w:spacing w:val="-3"/>
        </w:rPr>
        <w:t xml:space="preserve"> </w:t>
      </w:r>
      <w:r w:rsidRPr="00E728D2">
        <w:rPr>
          <w:rFonts w:asciiTheme="minorHAnsi" w:hAnsiTheme="minorHAnsi" w:cstheme="minorHAnsi"/>
        </w:rPr>
        <w:t>give</w:t>
      </w:r>
      <w:r w:rsidRPr="00E728D2">
        <w:rPr>
          <w:rFonts w:asciiTheme="minorHAnsi" w:hAnsiTheme="minorHAnsi" w:cstheme="minorHAnsi"/>
          <w:spacing w:val="-3"/>
        </w:rPr>
        <w:t xml:space="preserve"> </w:t>
      </w:r>
      <w:r w:rsidRPr="00E728D2">
        <w:rPr>
          <w:rFonts w:asciiTheme="minorHAnsi" w:hAnsiTheme="minorHAnsi" w:cstheme="minorHAnsi"/>
        </w:rPr>
        <w:t>100%</w:t>
      </w:r>
      <w:r w:rsidRPr="00E728D2">
        <w:rPr>
          <w:rFonts w:asciiTheme="minorHAnsi" w:hAnsiTheme="minorHAnsi" w:cstheme="minorHAnsi"/>
          <w:spacing w:val="-4"/>
        </w:rPr>
        <w:t xml:space="preserve"> </w:t>
      </w:r>
      <w:r w:rsidRPr="00E728D2">
        <w:rPr>
          <w:rFonts w:asciiTheme="minorHAnsi" w:hAnsiTheme="minorHAnsi" w:cstheme="minorHAnsi"/>
        </w:rPr>
        <w:t>reliable results with</w:t>
      </w:r>
      <w:r w:rsidRPr="00E728D2">
        <w:rPr>
          <w:rFonts w:asciiTheme="minorHAnsi" w:hAnsiTheme="minorHAnsi" w:cstheme="minorHAnsi"/>
          <w:spacing w:val="-1"/>
        </w:rPr>
        <w:t xml:space="preserve"> </w:t>
      </w:r>
      <w:r w:rsidRPr="00E728D2">
        <w:rPr>
          <w:rFonts w:asciiTheme="minorHAnsi" w:hAnsiTheme="minorHAnsi" w:cstheme="minorHAnsi"/>
        </w:rPr>
        <w:t>regard to</w:t>
      </w:r>
      <w:r w:rsidRPr="00E728D2">
        <w:rPr>
          <w:rFonts w:asciiTheme="minorHAnsi" w:hAnsiTheme="minorHAnsi" w:cstheme="minorHAnsi"/>
          <w:spacing w:val="-1"/>
        </w:rPr>
        <w:t xml:space="preserve"> </w:t>
      </w:r>
      <w:r w:rsidRPr="00E728D2">
        <w:rPr>
          <w:rFonts w:asciiTheme="minorHAnsi" w:hAnsiTheme="minorHAnsi" w:cstheme="minorHAnsi"/>
        </w:rPr>
        <w:t>the</w:t>
      </w:r>
      <w:r w:rsidRPr="00E728D2">
        <w:rPr>
          <w:rFonts w:asciiTheme="minorHAnsi" w:hAnsiTheme="minorHAnsi" w:cstheme="minorHAnsi"/>
          <w:spacing w:val="-2"/>
        </w:rPr>
        <w:t xml:space="preserve"> </w:t>
      </w:r>
      <w:r w:rsidRPr="00E728D2">
        <w:rPr>
          <w:rFonts w:asciiTheme="minorHAnsi" w:hAnsiTheme="minorHAnsi" w:cstheme="minorHAnsi"/>
        </w:rPr>
        <w:t>identification of</w:t>
      </w:r>
      <w:r w:rsidRPr="00E728D2">
        <w:rPr>
          <w:rFonts w:asciiTheme="minorHAnsi" w:hAnsiTheme="minorHAnsi" w:cstheme="minorHAnsi"/>
          <w:spacing w:val="-3"/>
        </w:rPr>
        <w:t xml:space="preserve"> </w:t>
      </w:r>
      <w:r w:rsidRPr="00E728D2">
        <w:rPr>
          <w:rFonts w:asciiTheme="minorHAnsi" w:hAnsiTheme="minorHAnsi" w:cstheme="minorHAnsi"/>
        </w:rPr>
        <w:t>any</w:t>
      </w:r>
      <w:r w:rsidRPr="00E728D2">
        <w:rPr>
          <w:rFonts w:asciiTheme="minorHAnsi" w:hAnsiTheme="minorHAnsi" w:cstheme="minorHAnsi"/>
          <w:spacing w:val="-1"/>
        </w:rPr>
        <w:t xml:space="preserve"> </w:t>
      </w:r>
      <w:r w:rsidRPr="00E728D2">
        <w:rPr>
          <w:rFonts w:asciiTheme="minorHAnsi" w:hAnsiTheme="minorHAnsi" w:cstheme="minorHAnsi"/>
        </w:rPr>
        <w:t>seed</w:t>
      </w:r>
      <w:r w:rsidRPr="00E728D2">
        <w:rPr>
          <w:rFonts w:asciiTheme="minorHAnsi" w:hAnsiTheme="minorHAnsi" w:cstheme="minorHAnsi"/>
          <w:spacing w:val="-1"/>
        </w:rPr>
        <w:t xml:space="preserve"> </w:t>
      </w:r>
      <w:r w:rsidRPr="00E728D2">
        <w:rPr>
          <w:rFonts w:asciiTheme="minorHAnsi" w:hAnsiTheme="minorHAnsi" w:cstheme="minorHAnsi"/>
        </w:rPr>
        <w:t>borne</w:t>
      </w:r>
      <w:r w:rsidRPr="00E728D2">
        <w:rPr>
          <w:rFonts w:asciiTheme="minorHAnsi" w:hAnsiTheme="minorHAnsi" w:cstheme="minorHAnsi"/>
          <w:spacing w:val="-2"/>
        </w:rPr>
        <w:t xml:space="preserve"> </w:t>
      </w:r>
      <w:r w:rsidRPr="00E728D2">
        <w:rPr>
          <w:rFonts w:asciiTheme="minorHAnsi" w:hAnsiTheme="minorHAnsi" w:cstheme="minorHAnsi"/>
        </w:rPr>
        <w:t>CGMMV</w:t>
      </w:r>
      <w:r w:rsidRPr="00E728D2">
        <w:rPr>
          <w:rFonts w:asciiTheme="minorHAnsi" w:hAnsiTheme="minorHAnsi" w:cstheme="minorHAnsi"/>
          <w:spacing w:val="-1"/>
        </w:rPr>
        <w:t xml:space="preserve"> </w:t>
      </w:r>
      <w:r w:rsidRPr="00E728D2">
        <w:rPr>
          <w:rFonts w:asciiTheme="minorHAnsi" w:hAnsiTheme="minorHAnsi" w:cstheme="minorHAnsi"/>
        </w:rPr>
        <w:t>infection, N</w:t>
      </w:r>
      <w:r w:rsidR="00357CBA">
        <w:rPr>
          <w:rFonts w:asciiTheme="minorHAnsi" w:hAnsiTheme="minorHAnsi" w:cstheme="minorHAnsi"/>
        </w:rPr>
        <w:t>unhems</w:t>
      </w:r>
      <w:r w:rsidRPr="00E728D2">
        <w:rPr>
          <w:rFonts w:asciiTheme="minorHAnsi" w:hAnsiTheme="minorHAnsi" w:cstheme="minorHAnsi"/>
          <w:spacing w:val="-1"/>
        </w:rPr>
        <w:t xml:space="preserve"> </w:t>
      </w:r>
      <w:r w:rsidRPr="00E728D2">
        <w:rPr>
          <w:rFonts w:asciiTheme="minorHAnsi" w:hAnsiTheme="minorHAnsi" w:cstheme="minorHAnsi"/>
        </w:rPr>
        <w:t>is</w:t>
      </w:r>
      <w:r w:rsidRPr="00E728D2">
        <w:rPr>
          <w:rFonts w:asciiTheme="minorHAnsi" w:hAnsiTheme="minorHAnsi" w:cstheme="minorHAnsi"/>
          <w:spacing w:val="-1"/>
        </w:rPr>
        <w:t xml:space="preserve"> </w:t>
      </w:r>
      <w:r w:rsidRPr="00E728D2">
        <w:rPr>
          <w:rFonts w:asciiTheme="minorHAnsi" w:hAnsiTheme="minorHAnsi" w:cstheme="minorHAnsi"/>
        </w:rPr>
        <w:t>using</w:t>
      </w:r>
      <w:r w:rsidRPr="00E728D2">
        <w:rPr>
          <w:rFonts w:asciiTheme="minorHAnsi" w:hAnsiTheme="minorHAnsi" w:cstheme="minorHAnsi"/>
          <w:spacing w:val="-2"/>
        </w:rPr>
        <w:t xml:space="preserve"> </w:t>
      </w:r>
      <w:r w:rsidR="00357CBA">
        <w:rPr>
          <w:rFonts w:asciiTheme="minorHAnsi" w:hAnsiTheme="minorHAnsi" w:cstheme="minorHAnsi"/>
        </w:rPr>
        <w:t>commercially reasonable</w:t>
      </w:r>
      <w:r w:rsidRPr="00E728D2">
        <w:rPr>
          <w:rFonts w:asciiTheme="minorHAnsi" w:hAnsiTheme="minorHAnsi" w:cstheme="minorHAnsi"/>
          <w:spacing w:val="-1"/>
        </w:rPr>
        <w:t xml:space="preserve"> </w:t>
      </w:r>
      <w:r w:rsidRPr="00E728D2">
        <w:rPr>
          <w:rFonts w:asciiTheme="minorHAnsi" w:hAnsiTheme="minorHAnsi" w:cstheme="minorHAnsi"/>
        </w:rPr>
        <w:t>efforts to test</w:t>
      </w:r>
      <w:r w:rsidRPr="00E728D2">
        <w:rPr>
          <w:rFonts w:asciiTheme="minorHAnsi" w:hAnsiTheme="minorHAnsi" w:cstheme="minorHAnsi"/>
          <w:spacing w:val="-2"/>
        </w:rPr>
        <w:t xml:space="preserve"> </w:t>
      </w:r>
      <w:r w:rsidRPr="00E728D2">
        <w:rPr>
          <w:rFonts w:asciiTheme="minorHAnsi" w:hAnsiTheme="minorHAnsi" w:cstheme="minorHAnsi"/>
        </w:rPr>
        <w:t>and/or</w:t>
      </w:r>
      <w:r w:rsidRPr="00E728D2">
        <w:rPr>
          <w:rFonts w:asciiTheme="minorHAnsi" w:hAnsiTheme="minorHAnsi" w:cstheme="minorHAnsi"/>
          <w:spacing w:val="-2"/>
        </w:rPr>
        <w:t xml:space="preserve"> </w:t>
      </w:r>
      <w:r w:rsidRPr="00E728D2">
        <w:rPr>
          <w:rFonts w:asciiTheme="minorHAnsi" w:hAnsiTheme="minorHAnsi" w:cstheme="minorHAnsi"/>
        </w:rPr>
        <w:t>treat</w:t>
      </w:r>
      <w:r w:rsidRPr="00E728D2">
        <w:rPr>
          <w:rFonts w:asciiTheme="minorHAnsi" w:hAnsiTheme="minorHAnsi" w:cstheme="minorHAnsi"/>
          <w:spacing w:val="-2"/>
        </w:rPr>
        <w:t xml:space="preserve"> </w:t>
      </w:r>
      <w:r w:rsidRPr="00E728D2">
        <w:rPr>
          <w:rFonts w:asciiTheme="minorHAnsi" w:hAnsiTheme="minorHAnsi" w:cstheme="minorHAnsi"/>
        </w:rPr>
        <w:t>all</w:t>
      </w:r>
      <w:r w:rsidRPr="00E728D2">
        <w:rPr>
          <w:rFonts w:asciiTheme="minorHAnsi" w:hAnsiTheme="minorHAnsi" w:cstheme="minorHAnsi"/>
          <w:spacing w:val="-2"/>
        </w:rPr>
        <w:t xml:space="preserve"> </w:t>
      </w:r>
      <w:r w:rsidRPr="00E728D2">
        <w:rPr>
          <w:rFonts w:asciiTheme="minorHAnsi" w:hAnsiTheme="minorHAnsi" w:cstheme="minorHAnsi"/>
        </w:rPr>
        <w:t>of</w:t>
      </w:r>
      <w:r w:rsidRPr="00E728D2">
        <w:rPr>
          <w:rFonts w:asciiTheme="minorHAnsi" w:hAnsiTheme="minorHAnsi" w:cstheme="minorHAnsi"/>
          <w:spacing w:val="-4"/>
        </w:rPr>
        <w:t xml:space="preserve"> </w:t>
      </w:r>
      <w:r w:rsidRPr="00E728D2">
        <w:rPr>
          <w:rFonts w:asciiTheme="minorHAnsi" w:hAnsiTheme="minorHAnsi" w:cstheme="minorHAnsi"/>
        </w:rPr>
        <w:t>its</w:t>
      </w:r>
      <w:r w:rsidRPr="00E728D2">
        <w:rPr>
          <w:rFonts w:asciiTheme="minorHAnsi" w:hAnsiTheme="minorHAnsi" w:cstheme="minorHAnsi"/>
          <w:spacing w:val="-2"/>
        </w:rPr>
        <w:t xml:space="preserve"> </w:t>
      </w:r>
      <w:r w:rsidRPr="00E728D2">
        <w:rPr>
          <w:rFonts w:asciiTheme="minorHAnsi" w:hAnsiTheme="minorHAnsi" w:cstheme="minorHAnsi"/>
        </w:rPr>
        <w:t>watermelon</w:t>
      </w:r>
      <w:r w:rsidRPr="00E728D2">
        <w:rPr>
          <w:rFonts w:asciiTheme="minorHAnsi" w:hAnsiTheme="minorHAnsi" w:cstheme="minorHAnsi"/>
          <w:spacing w:val="-1"/>
        </w:rPr>
        <w:t xml:space="preserve"> </w:t>
      </w:r>
      <w:r w:rsidRPr="00E728D2">
        <w:rPr>
          <w:rFonts w:asciiTheme="minorHAnsi" w:hAnsiTheme="minorHAnsi" w:cstheme="minorHAnsi"/>
        </w:rPr>
        <w:t>and</w:t>
      </w:r>
      <w:r w:rsidRPr="00E728D2">
        <w:rPr>
          <w:rFonts w:asciiTheme="minorHAnsi" w:hAnsiTheme="minorHAnsi" w:cstheme="minorHAnsi"/>
          <w:spacing w:val="-2"/>
        </w:rPr>
        <w:t xml:space="preserve"> </w:t>
      </w:r>
      <w:r w:rsidRPr="00E728D2">
        <w:rPr>
          <w:rFonts w:asciiTheme="minorHAnsi" w:hAnsiTheme="minorHAnsi" w:cstheme="minorHAnsi"/>
        </w:rPr>
        <w:t>melon</w:t>
      </w:r>
      <w:r w:rsidRPr="00E728D2">
        <w:rPr>
          <w:rFonts w:asciiTheme="minorHAnsi" w:hAnsiTheme="minorHAnsi" w:cstheme="minorHAnsi"/>
          <w:spacing w:val="-1"/>
        </w:rPr>
        <w:t xml:space="preserve"> </w:t>
      </w:r>
      <w:r w:rsidRPr="00E728D2">
        <w:rPr>
          <w:rFonts w:asciiTheme="minorHAnsi" w:hAnsiTheme="minorHAnsi" w:cstheme="minorHAnsi"/>
        </w:rPr>
        <w:t>seed</w:t>
      </w:r>
      <w:r w:rsidRPr="00E728D2">
        <w:rPr>
          <w:rFonts w:asciiTheme="minorHAnsi" w:hAnsiTheme="minorHAnsi" w:cstheme="minorHAnsi"/>
          <w:spacing w:val="-2"/>
        </w:rPr>
        <w:t xml:space="preserve"> </w:t>
      </w:r>
      <w:r w:rsidRPr="00E728D2">
        <w:rPr>
          <w:rFonts w:asciiTheme="minorHAnsi" w:hAnsiTheme="minorHAnsi" w:cstheme="minorHAnsi"/>
        </w:rPr>
        <w:t>lots.</w:t>
      </w:r>
      <w:r w:rsidRPr="00E728D2">
        <w:rPr>
          <w:rFonts w:asciiTheme="minorHAnsi" w:hAnsiTheme="minorHAnsi" w:cstheme="minorHAnsi"/>
          <w:spacing w:val="40"/>
        </w:rPr>
        <w:t xml:space="preserve"> </w:t>
      </w:r>
      <w:r w:rsidRPr="00E728D2">
        <w:rPr>
          <w:rFonts w:asciiTheme="minorHAnsi" w:hAnsiTheme="minorHAnsi" w:cstheme="minorHAnsi"/>
        </w:rPr>
        <w:t>Consequently,</w:t>
      </w:r>
      <w:r w:rsidRPr="00E728D2">
        <w:rPr>
          <w:rFonts w:asciiTheme="minorHAnsi" w:hAnsiTheme="minorHAnsi" w:cstheme="minorHAnsi"/>
          <w:spacing w:val="-2"/>
        </w:rPr>
        <w:t xml:space="preserve"> </w:t>
      </w:r>
      <w:r w:rsidRPr="00E728D2">
        <w:rPr>
          <w:rFonts w:asciiTheme="minorHAnsi" w:hAnsiTheme="minorHAnsi" w:cstheme="minorHAnsi"/>
        </w:rPr>
        <w:t>all</w:t>
      </w:r>
      <w:r w:rsidRPr="00E728D2">
        <w:rPr>
          <w:rFonts w:asciiTheme="minorHAnsi" w:hAnsiTheme="minorHAnsi" w:cstheme="minorHAnsi"/>
          <w:spacing w:val="-2"/>
        </w:rPr>
        <w:t xml:space="preserve"> </w:t>
      </w:r>
      <w:r w:rsidRPr="00E728D2">
        <w:rPr>
          <w:rFonts w:asciiTheme="minorHAnsi" w:hAnsiTheme="minorHAnsi" w:cstheme="minorHAnsi"/>
        </w:rPr>
        <w:t>watermelon</w:t>
      </w:r>
      <w:r w:rsidRPr="00E728D2">
        <w:rPr>
          <w:rFonts w:asciiTheme="minorHAnsi" w:hAnsiTheme="minorHAnsi" w:cstheme="minorHAnsi"/>
          <w:spacing w:val="-2"/>
        </w:rPr>
        <w:t xml:space="preserve"> </w:t>
      </w:r>
      <w:r w:rsidRPr="00E728D2">
        <w:rPr>
          <w:rFonts w:asciiTheme="minorHAnsi" w:hAnsiTheme="minorHAnsi" w:cstheme="minorHAnsi"/>
        </w:rPr>
        <w:t>or</w:t>
      </w:r>
      <w:r w:rsidRPr="00E728D2">
        <w:rPr>
          <w:rFonts w:asciiTheme="minorHAnsi" w:hAnsiTheme="minorHAnsi" w:cstheme="minorHAnsi"/>
          <w:spacing w:val="-2"/>
        </w:rPr>
        <w:t xml:space="preserve"> </w:t>
      </w:r>
      <w:r w:rsidRPr="00E728D2">
        <w:rPr>
          <w:rFonts w:asciiTheme="minorHAnsi" w:hAnsiTheme="minorHAnsi" w:cstheme="minorHAnsi"/>
        </w:rPr>
        <w:t>melon</w:t>
      </w:r>
      <w:r w:rsidRPr="00E728D2">
        <w:rPr>
          <w:rFonts w:asciiTheme="minorHAnsi" w:hAnsiTheme="minorHAnsi" w:cstheme="minorHAnsi"/>
          <w:spacing w:val="-1"/>
        </w:rPr>
        <w:t xml:space="preserve"> </w:t>
      </w:r>
      <w:r w:rsidRPr="00E728D2">
        <w:rPr>
          <w:rFonts w:asciiTheme="minorHAnsi" w:hAnsiTheme="minorHAnsi" w:cstheme="minorHAnsi"/>
        </w:rPr>
        <w:t>seed</w:t>
      </w:r>
      <w:r w:rsidRPr="00E728D2">
        <w:rPr>
          <w:rFonts w:asciiTheme="minorHAnsi" w:hAnsiTheme="minorHAnsi" w:cstheme="minorHAnsi"/>
          <w:spacing w:val="-2"/>
        </w:rPr>
        <w:t xml:space="preserve"> </w:t>
      </w:r>
      <w:r w:rsidRPr="00E728D2">
        <w:rPr>
          <w:rFonts w:asciiTheme="minorHAnsi" w:hAnsiTheme="minorHAnsi" w:cstheme="minorHAnsi"/>
        </w:rPr>
        <w:t>lots</w:t>
      </w:r>
      <w:r w:rsidRPr="00E728D2">
        <w:rPr>
          <w:rFonts w:asciiTheme="minorHAnsi" w:hAnsiTheme="minorHAnsi" w:cstheme="minorHAnsi"/>
          <w:spacing w:val="-1"/>
        </w:rPr>
        <w:t xml:space="preserve"> </w:t>
      </w:r>
      <w:r w:rsidRPr="00E728D2">
        <w:rPr>
          <w:rFonts w:asciiTheme="minorHAnsi" w:hAnsiTheme="minorHAnsi" w:cstheme="minorHAnsi"/>
        </w:rPr>
        <w:t>sold have been tested or treated for the eradication of CGMMV, pursuant to current industry standards.</w:t>
      </w:r>
      <w:r w:rsidRPr="00E728D2">
        <w:rPr>
          <w:rFonts w:asciiTheme="minorHAnsi" w:hAnsiTheme="minorHAnsi" w:cstheme="minorHAnsi"/>
          <w:spacing w:val="40"/>
        </w:rPr>
        <w:t xml:space="preserve"> </w:t>
      </w:r>
      <w:r w:rsidRPr="00E728D2">
        <w:rPr>
          <w:rFonts w:asciiTheme="minorHAnsi" w:hAnsiTheme="minorHAnsi" w:cstheme="minorHAnsi"/>
        </w:rPr>
        <w:t xml:space="preserve">However, </w:t>
      </w:r>
      <w:r w:rsidRPr="00E728D2">
        <w:rPr>
          <w:rFonts w:asciiTheme="minorHAnsi" w:hAnsiTheme="minorHAnsi" w:cstheme="minorHAnsi"/>
          <w:b/>
          <w:bCs/>
          <w:i/>
          <w:iCs/>
          <w:sz w:val="24"/>
          <w:szCs w:val="24"/>
        </w:rPr>
        <w:t>N</w:t>
      </w:r>
      <w:r w:rsidR="00357CBA">
        <w:rPr>
          <w:rFonts w:asciiTheme="minorHAnsi" w:hAnsiTheme="minorHAnsi" w:cstheme="minorHAnsi"/>
          <w:b/>
          <w:bCs/>
          <w:i/>
          <w:iCs/>
          <w:sz w:val="24"/>
          <w:szCs w:val="24"/>
        </w:rPr>
        <w:t>unhems</w:t>
      </w:r>
      <w:r w:rsidRPr="00E728D2">
        <w:rPr>
          <w:rFonts w:asciiTheme="minorHAnsi" w:hAnsiTheme="minorHAnsi" w:cstheme="minorHAnsi"/>
          <w:b/>
          <w:bCs/>
          <w:i/>
          <w:iCs/>
          <w:sz w:val="24"/>
          <w:szCs w:val="24"/>
        </w:rPr>
        <w:t xml:space="preserve"> does not assume any responsibility for the occurrence of CGMMV from planting seed, transplants or on the fruit produced</w:t>
      </w:r>
      <w:r w:rsidRPr="00E728D2">
        <w:rPr>
          <w:rFonts w:asciiTheme="minorHAnsi" w:hAnsiTheme="minorHAnsi" w:cstheme="minorHAnsi"/>
          <w:sz w:val="24"/>
          <w:szCs w:val="24"/>
        </w:rPr>
        <w:t>.</w:t>
      </w:r>
    </w:p>
    <w:p w14:paraId="4AD94407" w14:textId="71C3CC4D" w:rsidR="00CD51B5" w:rsidRPr="00E728D2" w:rsidRDefault="00CD51B5" w:rsidP="00786E1E">
      <w:pPr>
        <w:spacing w:after="240"/>
        <w:jc w:val="both"/>
        <w:rPr>
          <w:rFonts w:asciiTheme="minorHAnsi" w:hAnsiTheme="minorHAnsi" w:cstheme="minorHAnsi"/>
          <w:sz w:val="24"/>
          <w:szCs w:val="24"/>
        </w:rPr>
      </w:pPr>
      <w:r w:rsidRPr="00E728D2">
        <w:rPr>
          <w:rFonts w:asciiTheme="minorHAnsi" w:hAnsiTheme="minorHAnsi" w:cstheme="minorHAnsi"/>
          <w:sz w:val="20"/>
          <w:szCs w:val="20"/>
        </w:rPr>
        <w:t>N</w:t>
      </w:r>
      <w:r w:rsidR="00357CBA">
        <w:rPr>
          <w:rFonts w:asciiTheme="minorHAnsi" w:hAnsiTheme="minorHAnsi" w:cstheme="minorHAnsi"/>
          <w:sz w:val="20"/>
          <w:szCs w:val="20"/>
        </w:rPr>
        <w:t>unhems</w:t>
      </w:r>
      <w:r w:rsidRPr="00E728D2">
        <w:rPr>
          <w:rFonts w:asciiTheme="minorHAnsi" w:hAnsiTheme="minorHAnsi" w:cstheme="minorHAnsi"/>
          <w:sz w:val="20"/>
          <w:szCs w:val="20"/>
        </w:rPr>
        <w:t xml:space="preserve"> hereby represents and warrants that</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it has tested representative samples of</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all seed lots to be covered by th</w:t>
      </w:r>
      <w:r w:rsidR="0016316A">
        <w:rPr>
          <w:rFonts w:asciiTheme="minorHAnsi" w:hAnsiTheme="minorHAnsi" w:cstheme="minorHAnsi"/>
          <w:sz w:val="20"/>
          <w:szCs w:val="20"/>
        </w:rPr>
        <w:t>ese</w:t>
      </w:r>
      <w:r w:rsidRPr="00E728D2">
        <w:rPr>
          <w:rFonts w:asciiTheme="minorHAnsi" w:hAnsiTheme="minorHAnsi" w:cstheme="minorHAnsi"/>
          <w:sz w:val="20"/>
          <w:szCs w:val="20"/>
        </w:rPr>
        <w:t xml:space="preserve"> A</w:t>
      </w:r>
      <w:r w:rsidR="00357CBA">
        <w:rPr>
          <w:rFonts w:asciiTheme="minorHAnsi" w:hAnsiTheme="minorHAnsi" w:cstheme="minorHAnsi"/>
          <w:sz w:val="20"/>
          <w:szCs w:val="20"/>
        </w:rPr>
        <w:t>dditional Terms and Conditions of Sale –Watermelon and Melon Seeds and Plants</w:t>
      </w:r>
      <w:r w:rsidR="00424503" w:rsidRPr="00C73F38">
        <w:rPr>
          <w:rFonts w:asciiTheme="minorHAnsi" w:hAnsiTheme="minorHAnsi" w:cstheme="minorHAnsi"/>
          <w:sz w:val="20"/>
          <w:szCs w:val="20"/>
        </w:rPr>
        <w:t xml:space="preserve"> </w:t>
      </w:r>
      <w:r w:rsidR="00282203" w:rsidRPr="00C73F38">
        <w:rPr>
          <w:rFonts w:asciiTheme="minorHAnsi" w:hAnsiTheme="minorHAnsi" w:cstheme="minorHAnsi"/>
          <w:sz w:val="20"/>
          <w:szCs w:val="20"/>
        </w:rPr>
        <w:t>(“</w:t>
      </w:r>
      <w:r w:rsidR="00282203" w:rsidRPr="00585780">
        <w:rPr>
          <w:rFonts w:asciiTheme="minorHAnsi" w:hAnsiTheme="minorHAnsi"/>
          <w:b/>
          <w:sz w:val="20"/>
        </w:rPr>
        <w:t>Additional Terms</w:t>
      </w:r>
      <w:r w:rsidR="00282203" w:rsidRPr="00585780">
        <w:rPr>
          <w:rFonts w:asciiTheme="minorHAnsi" w:hAnsiTheme="minorHAnsi"/>
          <w:sz w:val="20"/>
        </w:rPr>
        <w:t>”)</w:t>
      </w:r>
      <w:r w:rsidRPr="00585780">
        <w:rPr>
          <w:rFonts w:asciiTheme="minorHAnsi" w:hAnsiTheme="minorHAnsi"/>
          <w:sz w:val="20"/>
        </w:rPr>
        <w:t xml:space="preserve"> in accordance with current industry standards and has not detected the presence of BFB in any such representative</w:t>
      </w:r>
      <w:r w:rsidRPr="00E728D2">
        <w:rPr>
          <w:rFonts w:asciiTheme="minorHAnsi" w:hAnsiTheme="minorHAnsi" w:cstheme="minorHAnsi"/>
          <w:sz w:val="20"/>
          <w:szCs w:val="20"/>
        </w:rPr>
        <w:t xml:space="preserve"> samples.</w:t>
      </w:r>
      <w:r w:rsidRPr="00E728D2">
        <w:rPr>
          <w:rFonts w:asciiTheme="minorHAnsi" w:hAnsiTheme="minorHAnsi" w:cstheme="minorHAnsi"/>
          <w:spacing w:val="80"/>
          <w:w w:val="150"/>
          <w:sz w:val="20"/>
          <w:szCs w:val="20"/>
        </w:rPr>
        <w:t xml:space="preserve"> </w:t>
      </w:r>
      <w:r w:rsidRPr="00E728D2">
        <w:rPr>
          <w:rFonts w:asciiTheme="minorHAnsi" w:hAnsiTheme="minorHAnsi" w:cstheme="minorHAnsi"/>
          <w:sz w:val="20"/>
          <w:szCs w:val="20"/>
        </w:rPr>
        <w:t>N</w:t>
      </w:r>
      <w:r w:rsidR="002B3F4B">
        <w:rPr>
          <w:rFonts w:asciiTheme="minorHAnsi" w:hAnsiTheme="minorHAnsi" w:cstheme="minorHAnsi"/>
          <w:sz w:val="20"/>
          <w:szCs w:val="20"/>
        </w:rPr>
        <w:t>unhems</w:t>
      </w:r>
      <w:r w:rsidRPr="00E728D2">
        <w:rPr>
          <w:rFonts w:asciiTheme="minorHAnsi" w:hAnsiTheme="minorHAnsi" w:cstheme="minorHAnsi"/>
          <w:sz w:val="20"/>
          <w:szCs w:val="20"/>
        </w:rPr>
        <w:t xml:space="preserve"> represents and warrants that it has tested representative samples in accordance with industry standards and has not detected the presence of</w:t>
      </w:r>
      <w:r w:rsidRPr="00E728D2">
        <w:rPr>
          <w:rFonts w:asciiTheme="minorHAnsi" w:hAnsiTheme="minorHAnsi" w:cstheme="minorHAnsi"/>
          <w:sz w:val="24"/>
          <w:szCs w:val="24"/>
        </w:rPr>
        <w:t xml:space="preserve"> </w:t>
      </w:r>
      <w:r w:rsidRPr="00E728D2">
        <w:rPr>
          <w:rFonts w:asciiTheme="minorHAnsi" w:hAnsiTheme="minorHAnsi" w:cstheme="minorHAnsi"/>
          <w:sz w:val="20"/>
          <w:szCs w:val="20"/>
        </w:rPr>
        <w:t xml:space="preserve">GSB </w:t>
      </w:r>
      <w:r w:rsidRPr="00E728D2">
        <w:rPr>
          <w:rFonts w:asciiTheme="minorHAnsi" w:hAnsiTheme="minorHAnsi" w:cstheme="minorHAnsi"/>
          <w:sz w:val="20"/>
          <w:szCs w:val="20"/>
        </w:rPr>
        <w:lastRenderedPageBreak/>
        <w:t>and CGMMV and/or it has treated the seed lot for the eradication of GSB and CGMMV in accordance with industry standards.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Notwithstanding the above</w:t>
      </w:r>
      <w:r w:rsidRPr="00E728D2">
        <w:rPr>
          <w:rFonts w:asciiTheme="minorHAnsi" w:hAnsiTheme="minorHAnsi" w:cstheme="minorHAnsi"/>
          <w:b/>
          <w:smallCaps/>
          <w:sz w:val="20"/>
          <w:szCs w:val="20"/>
        </w:rPr>
        <w:t>,</w:t>
      </w:r>
      <w:r w:rsidRPr="00E728D2">
        <w:rPr>
          <w:rFonts w:asciiTheme="minorHAnsi" w:hAnsiTheme="minorHAnsi" w:cstheme="minorHAnsi"/>
          <w:b/>
          <w:smallCaps/>
          <w:spacing w:val="40"/>
          <w:sz w:val="24"/>
          <w:szCs w:val="24"/>
        </w:rPr>
        <w:t xml:space="preserve"> </w:t>
      </w:r>
      <w:r w:rsidRPr="00E728D2">
        <w:rPr>
          <w:rFonts w:asciiTheme="minorHAnsi" w:hAnsiTheme="minorHAnsi" w:cstheme="minorHAnsi"/>
          <w:b/>
          <w:i/>
          <w:iCs/>
          <w:sz w:val="24"/>
          <w:szCs w:val="24"/>
        </w:rPr>
        <w:t>N</w:t>
      </w:r>
      <w:r w:rsidR="002B3F4B">
        <w:rPr>
          <w:rFonts w:asciiTheme="minorHAnsi" w:hAnsiTheme="minorHAnsi" w:cstheme="minorHAnsi"/>
          <w:b/>
          <w:i/>
          <w:iCs/>
          <w:sz w:val="24"/>
          <w:szCs w:val="24"/>
        </w:rPr>
        <w:t>unhems</w:t>
      </w:r>
      <w:r w:rsidRPr="00E728D2">
        <w:rPr>
          <w:rFonts w:asciiTheme="minorHAnsi" w:hAnsiTheme="minorHAnsi" w:cstheme="minorHAnsi"/>
          <w:b/>
          <w:i/>
          <w:iCs/>
          <w:spacing w:val="-10"/>
          <w:sz w:val="24"/>
          <w:szCs w:val="24"/>
        </w:rPr>
        <w:t xml:space="preserve"> </w:t>
      </w:r>
      <w:r w:rsidRPr="00E728D2">
        <w:rPr>
          <w:rFonts w:asciiTheme="minorHAnsi" w:hAnsiTheme="minorHAnsi" w:cstheme="minorHAnsi"/>
          <w:b/>
          <w:i/>
          <w:iCs/>
          <w:sz w:val="24"/>
          <w:szCs w:val="24"/>
        </w:rPr>
        <w:t>cannot</w:t>
      </w:r>
      <w:r w:rsidRPr="00E728D2">
        <w:rPr>
          <w:rFonts w:asciiTheme="minorHAnsi" w:hAnsiTheme="minorHAnsi" w:cstheme="minorHAnsi"/>
          <w:b/>
          <w:i/>
          <w:iCs/>
          <w:spacing w:val="-3"/>
          <w:sz w:val="24"/>
          <w:szCs w:val="24"/>
        </w:rPr>
        <w:t xml:space="preserve"> and does not </w:t>
      </w:r>
      <w:r w:rsidRPr="00E728D2">
        <w:rPr>
          <w:rFonts w:asciiTheme="minorHAnsi" w:hAnsiTheme="minorHAnsi" w:cstheme="minorHAnsi"/>
          <w:b/>
          <w:i/>
          <w:iCs/>
          <w:sz w:val="24"/>
          <w:szCs w:val="24"/>
        </w:rPr>
        <w:t>warrant</w:t>
      </w:r>
      <w:r w:rsidRPr="00E728D2">
        <w:rPr>
          <w:rFonts w:asciiTheme="minorHAnsi" w:hAnsiTheme="minorHAnsi" w:cstheme="minorHAnsi"/>
          <w:b/>
          <w:i/>
          <w:iCs/>
          <w:spacing w:val="-3"/>
          <w:sz w:val="24"/>
          <w:szCs w:val="24"/>
        </w:rPr>
        <w:t xml:space="preserve"> </w:t>
      </w:r>
      <w:r w:rsidRPr="00E728D2">
        <w:rPr>
          <w:rFonts w:asciiTheme="minorHAnsi" w:hAnsiTheme="minorHAnsi" w:cstheme="minorHAnsi"/>
          <w:b/>
          <w:i/>
          <w:iCs/>
          <w:sz w:val="24"/>
          <w:szCs w:val="24"/>
        </w:rPr>
        <w:t>that</w:t>
      </w:r>
      <w:r w:rsidRPr="00E728D2">
        <w:rPr>
          <w:rFonts w:asciiTheme="minorHAnsi" w:hAnsiTheme="minorHAnsi" w:cstheme="minorHAnsi"/>
          <w:b/>
          <w:i/>
          <w:iCs/>
          <w:spacing w:val="-2"/>
          <w:sz w:val="24"/>
          <w:szCs w:val="24"/>
        </w:rPr>
        <w:t xml:space="preserve"> </w:t>
      </w:r>
      <w:r w:rsidRPr="00E728D2">
        <w:rPr>
          <w:rFonts w:asciiTheme="minorHAnsi" w:hAnsiTheme="minorHAnsi" w:cstheme="minorHAnsi"/>
          <w:b/>
          <w:i/>
          <w:iCs/>
          <w:sz w:val="24"/>
          <w:szCs w:val="24"/>
        </w:rPr>
        <w:t>such</w:t>
      </w:r>
      <w:r w:rsidRPr="00E728D2">
        <w:rPr>
          <w:rFonts w:asciiTheme="minorHAnsi" w:hAnsiTheme="minorHAnsi" w:cstheme="minorHAnsi"/>
          <w:b/>
          <w:i/>
          <w:iCs/>
          <w:spacing w:val="-2"/>
          <w:sz w:val="24"/>
          <w:szCs w:val="24"/>
        </w:rPr>
        <w:t xml:space="preserve"> </w:t>
      </w:r>
      <w:r w:rsidRPr="00E728D2">
        <w:rPr>
          <w:rFonts w:asciiTheme="minorHAnsi" w:hAnsiTheme="minorHAnsi" w:cstheme="minorHAnsi"/>
          <w:b/>
          <w:i/>
          <w:iCs/>
          <w:sz w:val="24"/>
          <w:szCs w:val="24"/>
        </w:rPr>
        <w:t>tests or treatments</w:t>
      </w:r>
      <w:r w:rsidRPr="00E728D2">
        <w:rPr>
          <w:rFonts w:asciiTheme="minorHAnsi" w:hAnsiTheme="minorHAnsi" w:cstheme="minorHAnsi"/>
          <w:b/>
          <w:i/>
          <w:iCs/>
          <w:spacing w:val="-1"/>
          <w:sz w:val="24"/>
          <w:szCs w:val="24"/>
        </w:rPr>
        <w:t xml:space="preserve"> </w:t>
      </w:r>
      <w:r w:rsidRPr="00E728D2">
        <w:rPr>
          <w:rFonts w:asciiTheme="minorHAnsi" w:hAnsiTheme="minorHAnsi" w:cstheme="minorHAnsi"/>
          <w:b/>
          <w:i/>
          <w:iCs/>
          <w:sz w:val="24"/>
          <w:szCs w:val="24"/>
        </w:rPr>
        <w:t>are</w:t>
      </w:r>
      <w:r w:rsidRPr="00E728D2">
        <w:rPr>
          <w:rFonts w:asciiTheme="minorHAnsi" w:hAnsiTheme="minorHAnsi" w:cstheme="minorHAnsi"/>
          <w:b/>
          <w:i/>
          <w:iCs/>
          <w:spacing w:val="-1"/>
          <w:sz w:val="24"/>
          <w:szCs w:val="24"/>
        </w:rPr>
        <w:t xml:space="preserve"> </w:t>
      </w:r>
      <w:r w:rsidRPr="00E728D2">
        <w:rPr>
          <w:rFonts w:asciiTheme="minorHAnsi" w:hAnsiTheme="minorHAnsi" w:cstheme="minorHAnsi"/>
          <w:b/>
          <w:i/>
          <w:iCs/>
          <w:sz w:val="24"/>
          <w:szCs w:val="24"/>
        </w:rPr>
        <w:t>totally</w:t>
      </w:r>
      <w:r w:rsidRPr="00E728D2">
        <w:rPr>
          <w:rFonts w:asciiTheme="minorHAnsi" w:hAnsiTheme="minorHAnsi" w:cstheme="minorHAnsi"/>
          <w:b/>
          <w:i/>
          <w:iCs/>
          <w:spacing w:val="-4"/>
          <w:sz w:val="24"/>
          <w:szCs w:val="24"/>
        </w:rPr>
        <w:t xml:space="preserve"> </w:t>
      </w:r>
      <w:r w:rsidRPr="00E728D2">
        <w:rPr>
          <w:rFonts w:asciiTheme="minorHAnsi" w:hAnsiTheme="minorHAnsi" w:cstheme="minorHAnsi"/>
          <w:b/>
          <w:i/>
          <w:iCs/>
          <w:sz w:val="24"/>
          <w:szCs w:val="24"/>
        </w:rPr>
        <w:t>conclusive</w:t>
      </w:r>
      <w:r w:rsidRPr="00E728D2">
        <w:rPr>
          <w:rFonts w:asciiTheme="minorHAnsi" w:hAnsiTheme="minorHAnsi" w:cstheme="minorHAnsi"/>
          <w:b/>
          <w:i/>
          <w:iCs/>
          <w:spacing w:val="-3"/>
          <w:sz w:val="24"/>
          <w:szCs w:val="24"/>
        </w:rPr>
        <w:t xml:space="preserve"> </w:t>
      </w:r>
      <w:r w:rsidRPr="00E728D2">
        <w:rPr>
          <w:rFonts w:asciiTheme="minorHAnsi" w:hAnsiTheme="minorHAnsi" w:cstheme="minorHAnsi"/>
          <w:b/>
          <w:i/>
          <w:iCs/>
          <w:sz w:val="24"/>
          <w:szCs w:val="24"/>
        </w:rPr>
        <w:t>and</w:t>
      </w:r>
      <w:r w:rsidRPr="00E728D2">
        <w:rPr>
          <w:rFonts w:asciiTheme="minorHAnsi" w:hAnsiTheme="minorHAnsi" w:cstheme="minorHAnsi"/>
          <w:b/>
          <w:i/>
          <w:iCs/>
          <w:spacing w:val="-2"/>
          <w:sz w:val="24"/>
          <w:szCs w:val="24"/>
        </w:rPr>
        <w:t xml:space="preserve"> </w:t>
      </w:r>
      <w:r w:rsidRPr="00E728D2">
        <w:rPr>
          <w:rFonts w:asciiTheme="minorHAnsi" w:hAnsiTheme="minorHAnsi" w:cstheme="minorHAnsi"/>
          <w:b/>
          <w:i/>
          <w:iCs/>
          <w:sz w:val="24"/>
          <w:szCs w:val="24"/>
        </w:rPr>
        <w:t>cannot</w:t>
      </w:r>
      <w:r w:rsidRPr="00E728D2">
        <w:rPr>
          <w:rFonts w:asciiTheme="minorHAnsi" w:hAnsiTheme="minorHAnsi" w:cstheme="minorHAnsi"/>
          <w:b/>
          <w:i/>
          <w:iCs/>
          <w:spacing w:val="-2"/>
          <w:sz w:val="24"/>
          <w:szCs w:val="24"/>
        </w:rPr>
        <w:t xml:space="preserve"> and does not </w:t>
      </w:r>
      <w:r w:rsidRPr="00E728D2">
        <w:rPr>
          <w:rFonts w:asciiTheme="minorHAnsi" w:hAnsiTheme="minorHAnsi" w:cstheme="minorHAnsi"/>
          <w:b/>
          <w:i/>
          <w:iCs/>
          <w:sz w:val="24"/>
          <w:szCs w:val="24"/>
        </w:rPr>
        <w:t>warrant</w:t>
      </w:r>
      <w:r w:rsidRPr="00E728D2">
        <w:rPr>
          <w:rFonts w:asciiTheme="minorHAnsi" w:hAnsiTheme="minorHAnsi" w:cstheme="minorHAnsi"/>
          <w:b/>
          <w:i/>
          <w:iCs/>
          <w:spacing w:val="-2"/>
          <w:sz w:val="24"/>
          <w:szCs w:val="24"/>
        </w:rPr>
        <w:t xml:space="preserve"> </w:t>
      </w:r>
      <w:r w:rsidRPr="00E728D2">
        <w:rPr>
          <w:rFonts w:asciiTheme="minorHAnsi" w:hAnsiTheme="minorHAnsi" w:cstheme="minorHAnsi"/>
          <w:b/>
          <w:i/>
          <w:iCs/>
          <w:sz w:val="24"/>
          <w:szCs w:val="24"/>
        </w:rPr>
        <w:t>that</w:t>
      </w:r>
      <w:r w:rsidRPr="00E728D2">
        <w:rPr>
          <w:rFonts w:asciiTheme="minorHAnsi" w:hAnsiTheme="minorHAnsi" w:cstheme="minorHAnsi"/>
          <w:b/>
          <w:i/>
          <w:iCs/>
          <w:spacing w:val="-2"/>
          <w:sz w:val="24"/>
          <w:szCs w:val="24"/>
        </w:rPr>
        <w:t xml:space="preserve"> </w:t>
      </w:r>
      <w:r w:rsidRPr="00E728D2">
        <w:rPr>
          <w:rFonts w:asciiTheme="minorHAnsi" w:hAnsiTheme="minorHAnsi" w:cstheme="minorHAnsi"/>
          <w:b/>
          <w:i/>
          <w:iCs/>
          <w:sz w:val="24"/>
          <w:szCs w:val="24"/>
        </w:rPr>
        <w:t>the</w:t>
      </w:r>
      <w:r w:rsidRPr="00E728D2">
        <w:rPr>
          <w:rFonts w:asciiTheme="minorHAnsi" w:hAnsiTheme="minorHAnsi" w:cstheme="minorHAnsi"/>
          <w:b/>
          <w:i/>
          <w:iCs/>
          <w:spacing w:val="-3"/>
          <w:sz w:val="24"/>
          <w:szCs w:val="24"/>
        </w:rPr>
        <w:t xml:space="preserve"> </w:t>
      </w:r>
      <w:r w:rsidRPr="00E728D2">
        <w:rPr>
          <w:rFonts w:asciiTheme="minorHAnsi" w:hAnsiTheme="minorHAnsi" w:cstheme="minorHAnsi"/>
          <w:b/>
          <w:i/>
          <w:iCs/>
          <w:sz w:val="24"/>
          <w:szCs w:val="24"/>
        </w:rPr>
        <w:t>seeds and</w:t>
      </w:r>
      <w:r w:rsidRPr="00E728D2">
        <w:rPr>
          <w:rFonts w:asciiTheme="minorHAnsi" w:hAnsiTheme="minorHAnsi" w:cstheme="minorHAnsi"/>
          <w:b/>
          <w:i/>
          <w:iCs/>
          <w:spacing w:val="-3"/>
          <w:sz w:val="24"/>
          <w:szCs w:val="24"/>
        </w:rPr>
        <w:t xml:space="preserve"> </w:t>
      </w:r>
      <w:r w:rsidRPr="00E728D2">
        <w:rPr>
          <w:rFonts w:asciiTheme="minorHAnsi" w:hAnsiTheme="minorHAnsi" w:cstheme="minorHAnsi"/>
          <w:b/>
          <w:i/>
          <w:iCs/>
          <w:sz w:val="24"/>
          <w:szCs w:val="24"/>
        </w:rPr>
        <w:t>seedlings</w:t>
      </w:r>
      <w:r w:rsidRPr="00E728D2">
        <w:rPr>
          <w:rFonts w:asciiTheme="minorHAnsi" w:hAnsiTheme="minorHAnsi" w:cstheme="minorHAnsi"/>
          <w:b/>
          <w:i/>
          <w:iCs/>
          <w:spacing w:val="-4"/>
          <w:sz w:val="24"/>
          <w:szCs w:val="24"/>
        </w:rPr>
        <w:t xml:space="preserve"> </w:t>
      </w:r>
      <w:r w:rsidRPr="00E728D2">
        <w:rPr>
          <w:rFonts w:asciiTheme="minorHAnsi" w:hAnsiTheme="minorHAnsi" w:cstheme="minorHAnsi"/>
          <w:b/>
          <w:i/>
          <w:iCs/>
          <w:sz w:val="24"/>
          <w:szCs w:val="24"/>
        </w:rPr>
        <w:t>are</w:t>
      </w:r>
      <w:r w:rsidRPr="00E728D2">
        <w:rPr>
          <w:rFonts w:asciiTheme="minorHAnsi" w:hAnsiTheme="minorHAnsi" w:cstheme="minorHAnsi"/>
          <w:b/>
          <w:i/>
          <w:iCs/>
          <w:spacing w:val="-2"/>
          <w:sz w:val="24"/>
          <w:szCs w:val="24"/>
        </w:rPr>
        <w:t xml:space="preserve"> </w:t>
      </w:r>
      <w:r w:rsidRPr="00E728D2">
        <w:rPr>
          <w:rFonts w:asciiTheme="minorHAnsi" w:hAnsiTheme="minorHAnsi" w:cstheme="minorHAnsi"/>
          <w:b/>
          <w:i/>
          <w:iCs/>
          <w:sz w:val="24"/>
          <w:szCs w:val="24"/>
        </w:rPr>
        <w:t>free</w:t>
      </w:r>
      <w:r w:rsidRPr="00E728D2">
        <w:rPr>
          <w:rFonts w:asciiTheme="minorHAnsi" w:hAnsiTheme="minorHAnsi" w:cstheme="minorHAnsi"/>
          <w:b/>
          <w:i/>
          <w:iCs/>
          <w:spacing w:val="-2"/>
          <w:sz w:val="24"/>
          <w:szCs w:val="24"/>
        </w:rPr>
        <w:t xml:space="preserve"> </w:t>
      </w:r>
      <w:r w:rsidRPr="00E728D2">
        <w:rPr>
          <w:rFonts w:asciiTheme="minorHAnsi" w:hAnsiTheme="minorHAnsi" w:cstheme="minorHAnsi"/>
          <w:b/>
          <w:i/>
          <w:iCs/>
          <w:sz w:val="24"/>
          <w:szCs w:val="24"/>
        </w:rPr>
        <w:t>of</w:t>
      </w:r>
      <w:r w:rsidRPr="00E728D2">
        <w:rPr>
          <w:rFonts w:asciiTheme="minorHAnsi" w:hAnsiTheme="minorHAnsi" w:cstheme="minorHAnsi"/>
          <w:b/>
          <w:i/>
          <w:iCs/>
          <w:spacing w:val="-1"/>
          <w:sz w:val="24"/>
          <w:szCs w:val="24"/>
        </w:rPr>
        <w:t xml:space="preserve"> </w:t>
      </w:r>
      <w:r w:rsidRPr="00E728D2">
        <w:rPr>
          <w:rFonts w:asciiTheme="minorHAnsi" w:hAnsiTheme="minorHAnsi" w:cstheme="minorHAnsi"/>
          <w:b/>
          <w:i/>
          <w:iCs/>
          <w:sz w:val="24"/>
          <w:szCs w:val="24"/>
        </w:rPr>
        <w:t>BFB,</w:t>
      </w:r>
      <w:r w:rsidRPr="00E728D2">
        <w:rPr>
          <w:rFonts w:asciiTheme="minorHAnsi" w:hAnsiTheme="minorHAnsi" w:cstheme="minorHAnsi"/>
          <w:b/>
          <w:i/>
          <w:iCs/>
          <w:spacing w:val="-11"/>
          <w:sz w:val="24"/>
          <w:szCs w:val="24"/>
        </w:rPr>
        <w:t xml:space="preserve"> </w:t>
      </w:r>
      <w:r w:rsidRPr="00E728D2">
        <w:rPr>
          <w:rFonts w:asciiTheme="minorHAnsi" w:hAnsiTheme="minorHAnsi" w:cstheme="minorHAnsi"/>
          <w:b/>
          <w:i/>
          <w:iCs/>
          <w:sz w:val="24"/>
          <w:szCs w:val="24"/>
        </w:rPr>
        <w:t>GSB,</w:t>
      </w:r>
      <w:r w:rsidRPr="00E728D2">
        <w:rPr>
          <w:rFonts w:asciiTheme="minorHAnsi" w:hAnsiTheme="minorHAnsi" w:cstheme="minorHAnsi"/>
          <w:b/>
          <w:i/>
          <w:iCs/>
          <w:spacing w:val="-11"/>
          <w:sz w:val="24"/>
          <w:szCs w:val="24"/>
        </w:rPr>
        <w:t xml:space="preserve"> </w:t>
      </w:r>
      <w:r w:rsidRPr="00E728D2">
        <w:rPr>
          <w:rFonts w:asciiTheme="minorHAnsi" w:hAnsiTheme="minorHAnsi" w:cstheme="minorHAnsi"/>
          <w:b/>
          <w:i/>
          <w:iCs/>
          <w:sz w:val="24"/>
          <w:szCs w:val="24"/>
        </w:rPr>
        <w:t>or</w:t>
      </w:r>
      <w:r w:rsidRPr="00E728D2">
        <w:rPr>
          <w:rFonts w:asciiTheme="minorHAnsi" w:hAnsiTheme="minorHAnsi" w:cstheme="minorHAnsi"/>
          <w:b/>
          <w:i/>
          <w:iCs/>
          <w:spacing w:val="-2"/>
          <w:sz w:val="24"/>
          <w:szCs w:val="24"/>
        </w:rPr>
        <w:t xml:space="preserve"> </w:t>
      </w:r>
      <w:r w:rsidRPr="00E728D2">
        <w:rPr>
          <w:rFonts w:asciiTheme="minorHAnsi" w:hAnsiTheme="minorHAnsi" w:cstheme="minorHAnsi"/>
          <w:b/>
          <w:i/>
          <w:iCs/>
          <w:sz w:val="24"/>
          <w:szCs w:val="24"/>
        </w:rPr>
        <w:t>CGMMV</w:t>
      </w:r>
      <w:r w:rsidRPr="00E728D2">
        <w:rPr>
          <w:rFonts w:asciiTheme="minorHAnsi" w:hAnsiTheme="minorHAnsi" w:cstheme="minorHAnsi"/>
          <w:b/>
          <w:i/>
          <w:iCs/>
          <w:spacing w:val="-11"/>
          <w:sz w:val="24"/>
          <w:szCs w:val="24"/>
        </w:rPr>
        <w:t xml:space="preserve"> </w:t>
      </w:r>
      <w:r w:rsidRPr="00E728D2">
        <w:rPr>
          <w:rFonts w:asciiTheme="minorHAnsi" w:hAnsiTheme="minorHAnsi" w:cstheme="minorHAnsi"/>
          <w:b/>
          <w:i/>
          <w:iCs/>
          <w:sz w:val="24"/>
          <w:szCs w:val="24"/>
        </w:rPr>
        <w:t>and</w:t>
      </w:r>
      <w:r w:rsidRPr="00E728D2">
        <w:rPr>
          <w:rFonts w:asciiTheme="minorHAnsi" w:hAnsiTheme="minorHAnsi" w:cstheme="minorHAnsi"/>
          <w:b/>
          <w:i/>
          <w:iCs/>
          <w:spacing w:val="-3"/>
          <w:sz w:val="24"/>
          <w:szCs w:val="24"/>
        </w:rPr>
        <w:t xml:space="preserve"> </w:t>
      </w:r>
      <w:r w:rsidRPr="00E728D2">
        <w:rPr>
          <w:rFonts w:asciiTheme="minorHAnsi" w:hAnsiTheme="minorHAnsi" w:cstheme="minorHAnsi"/>
          <w:b/>
          <w:i/>
          <w:iCs/>
          <w:sz w:val="24"/>
          <w:szCs w:val="24"/>
        </w:rPr>
        <w:t xml:space="preserve">further, cannot </w:t>
      </w:r>
      <w:r w:rsidRPr="00E728D2">
        <w:rPr>
          <w:rFonts w:asciiTheme="minorHAnsi" w:hAnsiTheme="minorHAnsi" w:cstheme="minorHAnsi"/>
          <w:b/>
          <w:bCs/>
          <w:i/>
          <w:iCs/>
          <w:sz w:val="24"/>
          <w:szCs w:val="24"/>
        </w:rPr>
        <w:t>guarantee</w:t>
      </w:r>
      <w:r w:rsidRPr="00E728D2">
        <w:rPr>
          <w:rFonts w:asciiTheme="minorHAnsi" w:hAnsiTheme="minorHAnsi" w:cstheme="minorHAnsi"/>
          <w:b/>
          <w:i/>
          <w:iCs/>
          <w:spacing w:val="-4"/>
          <w:sz w:val="24"/>
          <w:szCs w:val="24"/>
        </w:rPr>
        <w:t xml:space="preserve">, and hereby disclaims any </w:t>
      </w:r>
      <w:r w:rsidR="00B862DE">
        <w:rPr>
          <w:rFonts w:asciiTheme="minorHAnsi" w:hAnsiTheme="minorHAnsi" w:cstheme="minorHAnsi"/>
          <w:b/>
          <w:i/>
          <w:iCs/>
          <w:spacing w:val="-4"/>
          <w:sz w:val="24"/>
          <w:szCs w:val="24"/>
        </w:rPr>
        <w:t xml:space="preserve">express or implied </w:t>
      </w:r>
      <w:r w:rsidRPr="00E728D2">
        <w:rPr>
          <w:rFonts w:asciiTheme="minorHAnsi" w:hAnsiTheme="minorHAnsi" w:cstheme="minorHAnsi"/>
          <w:b/>
          <w:i/>
          <w:iCs/>
          <w:spacing w:val="-4"/>
          <w:sz w:val="24"/>
          <w:szCs w:val="24"/>
        </w:rPr>
        <w:t xml:space="preserve">warranty, </w:t>
      </w:r>
      <w:r w:rsidRPr="00E728D2">
        <w:rPr>
          <w:rFonts w:asciiTheme="minorHAnsi" w:hAnsiTheme="minorHAnsi" w:cstheme="minorHAnsi"/>
          <w:b/>
          <w:i/>
          <w:iCs/>
          <w:sz w:val="24"/>
          <w:szCs w:val="24"/>
        </w:rPr>
        <w:t>that</w:t>
      </w:r>
      <w:r w:rsidRPr="00E728D2">
        <w:rPr>
          <w:rFonts w:asciiTheme="minorHAnsi" w:hAnsiTheme="minorHAnsi" w:cstheme="minorHAnsi"/>
          <w:b/>
          <w:i/>
          <w:iCs/>
          <w:spacing w:val="-3"/>
          <w:sz w:val="24"/>
          <w:szCs w:val="24"/>
        </w:rPr>
        <w:t xml:space="preserve"> </w:t>
      </w:r>
      <w:r w:rsidRPr="00E728D2">
        <w:rPr>
          <w:rFonts w:asciiTheme="minorHAnsi" w:hAnsiTheme="minorHAnsi" w:cstheme="minorHAnsi"/>
          <w:b/>
          <w:i/>
          <w:iCs/>
          <w:sz w:val="24"/>
          <w:szCs w:val="24"/>
        </w:rPr>
        <w:t>BFB,</w:t>
      </w:r>
      <w:r w:rsidRPr="00E728D2">
        <w:rPr>
          <w:rFonts w:asciiTheme="minorHAnsi" w:hAnsiTheme="minorHAnsi" w:cstheme="minorHAnsi"/>
          <w:b/>
          <w:i/>
          <w:iCs/>
          <w:spacing w:val="-2"/>
          <w:sz w:val="24"/>
          <w:szCs w:val="24"/>
        </w:rPr>
        <w:t xml:space="preserve"> </w:t>
      </w:r>
      <w:r w:rsidRPr="00E728D2">
        <w:rPr>
          <w:rFonts w:asciiTheme="minorHAnsi" w:hAnsiTheme="minorHAnsi" w:cstheme="minorHAnsi"/>
          <w:b/>
          <w:i/>
          <w:iCs/>
          <w:sz w:val="24"/>
          <w:szCs w:val="24"/>
        </w:rPr>
        <w:t>GSB,</w:t>
      </w:r>
      <w:r w:rsidRPr="00E728D2">
        <w:rPr>
          <w:rFonts w:asciiTheme="minorHAnsi" w:hAnsiTheme="minorHAnsi" w:cstheme="minorHAnsi"/>
          <w:b/>
          <w:i/>
          <w:iCs/>
          <w:spacing w:val="-3"/>
          <w:sz w:val="24"/>
          <w:szCs w:val="24"/>
        </w:rPr>
        <w:t xml:space="preserve"> </w:t>
      </w:r>
      <w:r w:rsidRPr="00E728D2">
        <w:rPr>
          <w:rFonts w:asciiTheme="minorHAnsi" w:hAnsiTheme="minorHAnsi" w:cstheme="minorHAnsi"/>
          <w:b/>
          <w:i/>
          <w:iCs/>
          <w:sz w:val="24"/>
          <w:szCs w:val="24"/>
        </w:rPr>
        <w:t>and</w:t>
      </w:r>
      <w:r w:rsidRPr="00E728D2">
        <w:rPr>
          <w:rFonts w:asciiTheme="minorHAnsi" w:hAnsiTheme="minorHAnsi" w:cstheme="minorHAnsi"/>
          <w:b/>
          <w:i/>
          <w:iCs/>
          <w:spacing w:val="-3"/>
          <w:sz w:val="24"/>
          <w:szCs w:val="24"/>
        </w:rPr>
        <w:t xml:space="preserve"> </w:t>
      </w:r>
      <w:r w:rsidRPr="00E728D2">
        <w:rPr>
          <w:rFonts w:asciiTheme="minorHAnsi" w:hAnsiTheme="minorHAnsi" w:cstheme="minorHAnsi"/>
          <w:b/>
          <w:i/>
          <w:iCs/>
          <w:sz w:val="24"/>
          <w:szCs w:val="24"/>
        </w:rPr>
        <w:t>CGMMV will not be introduced to such watermelon or melon seeds or plants from outside sources at a later time</w:t>
      </w:r>
      <w:r w:rsidRPr="00E728D2">
        <w:rPr>
          <w:rFonts w:asciiTheme="minorHAnsi" w:hAnsiTheme="minorHAnsi" w:cstheme="minorHAnsi"/>
          <w:sz w:val="24"/>
          <w:szCs w:val="24"/>
        </w:rPr>
        <w:t xml:space="preserve">. </w:t>
      </w:r>
    </w:p>
    <w:p w14:paraId="0C138F5F" w14:textId="77777777" w:rsidR="00CD51B5" w:rsidRPr="00E728D2" w:rsidRDefault="00CD51B5" w:rsidP="00786E1E">
      <w:pPr>
        <w:pStyle w:val="BodyText"/>
        <w:spacing w:before="10"/>
        <w:jc w:val="both"/>
        <w:rPr>
          <w:rFonts w:asciiTheme="minorHAnsi" w:hAnsiTheme="minorHAnsi" w:cstheme="minorHAnsi"/>
          <w:b/>
          <w:sz w:val="24"/>
          <w:szCs w:val="24"/>
        </w:rPr>
      </w:pPr>
      <w:bookmarkStart w:id="5" w:name="_Hlk121465268"/>
    </w:p>
    <w:bookmarkEnd w:id="5"/>
    <w:p w14:paraId="656FE648" w14:textId="045BA561" w:rsidR="00CD51B5" w:rsidRPr="00E728D2" w:rsidRDefault="00CD51B5" w:rsidP="00F12508">
      <w:pPr>
        <w:pStyle w:val="ListParagraph"/>
        <w:widowControl w:val="0"/>
        <w:numPr>
          <w:ilvl w:val="0"/>
          <w:numId w:val="8"/>
        </w:numPr>
        <w:tabs>
          <w:tab w:val="left" w:pos="481"/>
        </w:tabs>
        <w:autoSpaceDE w:val="0"/>
        <w:autoSpaceDN w:val="0"/>
        <w:spacing w:after="240" w:line="243" w:lineRule="exact"/>
        <w:ind w:right="218" w:hanging="361"/>
        <w:contextualSpacing w:val="0"/>
        <w:jc w:val="both"/>
        <w:rPr>
          <w:rFonts w:asciiTheme="minorHAnsi" w:hAnsiTheme="minorHAnsi" w:cstheme="minorHAnsi"/>
          <w:sz w:val="24"/>
          <w:szCs w:val="24"/>
        </w:rPr>
      </w:pPr>
      <w:r w:rsidRPr="00E728D2">
        <w:rPr>
          <w:rFonts w:asciiTheme="minorHAnsi" w:hAnsiTheme="minorHAnsi" w:cstheme="minorHAnsi"/>
          <w:b/>
          <w:sz w:val="24"/>
          <w:szCs w:val="24"/>
          <w:u w:val="single"/>
        </w:rPr>
        <w:t>Grower’s</w:t>
      </w:r>
      <w:r w:rsidRPr="00E728D2">
        <w:rPr>
          <w:rFonts w:asciiTheme="minorHAnsi" w:hAnsiTheme="minorHAnsi" w:cstheme="minorHAnsi"/>
          <w:b/>
          <w:spacing w:val="-10"/>
          <w:sz w:val="24"/>
          <w:szCs w:val="24"/>
          <w:u w:val="single"/>
        </w:rPr>
        <w:t xml:space="preserve"> </w:t>
      </w:r>
      <w:r w:rsidRPr="00E728D2">
        <w:rPr>
          <w:rFonts w:asciiTheme="minorHAnsi" w:hAnsiTheme="minorHAnsi" w:cstheme="minorHAnsi"/>
          <w:b/>
          <w:sz w:val="24"/>
          <w:szCs w:val="24"/>
          <w:u w:val="single"/>
        </w:rPr>
        <w:t>Release</w:t>
      </w:r>
      <w:r w:rsidRPr="00E728D2">
        <w:rPr>
          <w:rFonts w:asciiTheme="minorHAnsi" w:hAnsiTheme="minorHAnsi" w:cstheme="minorHAnsi"/>
          <w:b/>
          <w:spacing w:val="-7"/>
          <w:sz w:val="24"/>
          <w:szCs w:val="24"/>
          <w:u w:val="single"/>
        </w:rPr>
        <w:t xml:space="preserve"> </w:t>
      </w:r>
      <w:r w:rsidRPr="00E728D2">
        <w:rPr>
          <w:rFonts w:asciiTheme="minorHAnsi" w:hAnsiTheme="minorHAnsi" w:cstheme="minorHAnsi"/>
          <w:b/>
          <w:sz w:val="24"/>
          <w:szCs w:val="24"/>
          <w:u w:val="single"/>
        </w:rPr>
        <w:t>Of</w:t>
      </w:r>
      <w:r w:rsidRPr="00E728D2">
        <w:rPr>
          <w:rFonts w:asciiTheme="minorHAnsi" w:hAnsiTheme="minorHAnsi" w:cstheme="minorHAnsi"/>
          <w:b/>
          <w:spacing w:val="-5"/>
          <w:sz w:val="24"/>
          <w:szCs w:val="24"/>
          <w:u w:val="single"/>
        </w:rPr>
        <w:t xml:space="preserve"> </w:t>
      </w:r>
      <w:r w:rsidRPr="00E728D2">
        <w:rPr>
          <w:rFonts w:asciiTheme="minorHAnsi" w:hAnsiTheme="minorHAnsi" w:cstheme="minorHAnsi"/>
          <w:b/>
          <w:sz w:val="24"/>
          <w:szCs w:val="24"/>
          <w:u w:val="single"/>
        </w:rPr>
        <w:t>All</w:t>
      </w:r>
      <w:r w:rsidRPr="00E728D2">
        <w:rPr>
          <w:rFonts w:asciiTheme="minorHAnsi" w:hAnsiTheme="minorHAnsi" w:cstheme="minorHAnsi"/>
          <w:b/>
          <w:spacing w:val="-4"/>
          <w:sz w:val="24"/>
          <w:szCs w:val="24"/>
          <w:u w:val="single"/>
        </w:rPr>
        <w:t xml:space="preserve"> </w:t>
      </w:r>
      <w:r w:rsidRPr="00E728D2">
        <w:rPr>
          <w:rFonts w:asciiTheme="minorHAnsi" w:hAnsiTheme="minorHAnsi" w:cstheme="minorHAnsi"/>
          <w:b/>
          <w:sz w:val="24"/>
          <w:szCs w:val="24"/>
          <w:u w:val="single"/>
        </w:rPr>
        <w:t>Liability</w:t>
      </w:r>
      <w:r w:rsidRPr="00E728D2">
        <w:rPr>
          <w:rFonts w:asciiTheme="minorHAnsi" w:hAnsiTheme="minorHAnsi" w:cstheme="minorHAnsi"/>
          <w:b/>
          <w:spacing w:val="-3"/>
          <w:sz w:val="24"/>
          <w:szCs w:val="24"/>
          <w:u w:val="single"/>
        </w:rPr>
        <w:t xml:space="preserve"> </w:t>
      </w:r>
      <w:r w:rsidRPr="00E728D2">
        <w:rPr>
          <w:rFonts w:asciiTheme="minorHAnsi" w:hAnsiTheme="minorHAnsi" w:cstheme="minorHAnsi"/>
          <w:b/>
          <w:sz w:val="24"/>
          <w:szCs w:val="24"/>
          <w:u w:val="single"/>
        </w:rPr>
        <w:t>For</w:t>
      </w:r>
      <w:r w:rsidRPr="00E728D2">
        <w:rPr>
          <w:rFonts w:asciiTheme="minorHAnsi" w:hAnsiTheme="minorHAnsi" w:cstheme="minorHAnsi"/>
          <w:b/>
          <w:spacing w:val="-5"/>
          <w:sz w:val="24"/>
          <w:szCs w:val="24"/>
          <w:u w:val="single"/>
        </w:rPr>
        <w:t xml:space="preserve"> </w:t>
      </w:r>
      <w:r w:rsidRPr="00E728D2">
        <w:rPr>
          <w:rFonts w:asciiTheme="minorHAnsi" w:hAnsiTheme="minorHAnsi" w:cstheme="minorHAnsi"/>
          <w:b/>
          <w:sz w:val="24"/>
          <w:szCs w:val="24"/>
          <w:u w:val="single"/>
        </w:rPr>
        <w:t>Bacterial</w:t>
      </w:r>
      <w:r w:rsidRPr="00E728D2">
        <w:rPr>
          <w:rFonts w:asciiTheme="minorHAnsi" w:hAnsiTheme="minorHAnsi" w:cstheme="minorHAnsi"/>
          <w:b/>
          <w:spacing w:val="-4"/>
          <w:sz w:val="24"/>
          <w:szCs w:val="24"/>
          <w:u w:val="single"/>
        </w:rPr>
        <w:t xml:space="preserve"> </w:t>
      </w:r>
      <w:r w:rsidRPr="00E728D2">
        <w:rPr>
          <w:rFonts w:asciiTheme="minorHAnsi" w:hAnsiTheme="minorHAnsi" w:cstheme="minorHAnsi"/>
          <w:b/>
          <w:sz w:val="24"/>
          <w:szCs w:val="24"/>
          <w:u w:val="single"/>
        </w:rPr>
        <w:t>Fruit</w:t>
      </w:r>
      <w:r w:rsidRPr="00E728D2">
        <w:rPr>
          <w:rFonts w:asciiTheme="minorHAnsi" w:hAnsiTheme="minorHAnsi" w:cstheme="minorHAnsi"/>
          <w:b/>
          <w:spacing w:val="-5"/>
          <w:sz w:val="24"/>
          <w:szCs w:val="24"/>
          <w:u w:val="single"/>
        </w:rPr>
        <w:t xml:space="preserve"> </w:t>
      </w:r>
      <w:r w:rsidRPr="00E728D2">
        <w:rPr>
          <w:rFonts w:asciiTheme="minorHAnsi" w:hAnsiTheme="minorHAnsi" w:cstheme="minorHAnsi"/>
          <w:b/>
          <w:sz w:val="24"/>
          <w:szCs w:val="24"/>
          <w:u w:val="single"/>
        </w:rPr>
        <w:t>Blotch,</w:t>
      </w:r>
      <w:r w:rsidRPr="00E728D2">
        <w:rPr>
          <w:rFonts w:asciiTheme="minorHAnsi" w:hAnsiTheme="minorHAnsi" w:cstheme="minorHAnsi"/>
          <w:b/>
          <w:spacing w:val="-9"/>
          <w:sz w:val="24"/>
          <w:szCs w:val="24"/>
          <w:u w:val="single"/>
        </w:rPr>
        <w:t xml:space="preserve"> </w:t>
      </w:r>
      <w:r w:rsidRPr="00E728D2">
        <w:rPr>
          <w:rFonts w:asciiTheme="minorHAnsi" w:hAnsiTheme="minorHAnsi" w:cstheme="minorHAnsi"/>
          <w:b/>
          <w:sz w:val="24"/>
          <w:szCs w:val="24"/>
          <w:u w:val="single"/>
        </w:rPr>
        <w:t>Gummy</w:t>
      </w:r>
      <w:r w:rsidRPr="00E728D2">
        <w:rPr>
          <w:rFonts w:asciiTheme="minorHAnsi" w:hAnsiTheme="minorHAnsi" w:cstheme="minorHAnsi"/>
          <w:b/>
          <w:spacing w:val="-2"/>
          <w:sz w:val="24"/>
          <w:szCs w:val="24"/>
          <w:u w:val="single"/>
        </w:rPr>
        <w:t xml:space="preserve"> </w:t>
      </w:r>
      <w:r w:rsidRPr="00E728D2">
        <w:rPr>
          <w:rFonts w:asciiTheme="minorHAnsi" w:hAnsiTheme="minorHAnsi" w:cstheme="minorHAnsi"/>
          <w:b/>
          <w:sz w:val="24"/>
          <w:szCs w:val="24"/>
          <w:u w:val="single"/>
        </w:rPr>
        <w:t>Stem</w:t>
      </w:r>
      <w:r w:rsidRPr="00E728D2">
        <w:rPr>
          <w:rFonts w:asciiTheme="minorHAnsi" w:hAnsiTheme="minorHAnsi" w:cstheme="minorHAnsi"/>
          <w:b/>
          <w:spacing w:val="-5"/>
          <w:sz w:val="24"/>
          <w:szCs w:val="24"/>
          <w:u w:val="single"/>
        </w:rPr>
        <w:t xml:space="preserve"> </w:t>
      </w:r>
      <w:r w:rsidRPr="00E728D2">
        <w:rPr>
          <w:rFonts w:asciiTheme="minorHAnsi" w:hAnsiTheme="minorHAnsi" w:cstheme="minorHAnsi"/>
          <w:b/>
          <w:sz w:val="24"/>
          <w:szCs w:val="24"/>
          <w:u w:val="single"/>
        </w:rPr>
        <w:t>Blight,</w:t>
      </w:r>
      <w:r w:rsidRPr="00E728D2">
        <w:rPr>
          <w:rFonts w:asciiTheme="minorHAnsi" w:hAnsiTheme="minorHAnsi" w:cstheme="minorHAnsi"/>
          <w:b/>
          <w:spacing w:val="-9"/>
          <w:sz w:val="24"/>
          <w:szCs w:val="24"/>
          <w:u w:val="single"/>
        </w:rPr>
        <w:t xml:space="preserve"> </w:t>
      </w:r>
      <w:r w:rsidRPr="00E728D2">
        <w:rPr>
          <w:rFonts w:asciiTheme="minorHAnsi" w:hAnsiTheme="minorHAnsi" w:cstheme="minorHAnsi"/>
          <w:b/>
          <w:sz w:val="24"/>
          <w:szCs w:val="24"/>
          <w:u w:val="single"/>
        </w:rPr>
        <w:t>and</w:t>
      </w:r>
      <w:r w:rsidRPr="00E728D2">
        <w:rPr>
          <w:rFonts w:asciiTheme="minorHAnsi" w:hAnsiTheme="minorHAnsi" w:cstheme="minorHAnsi"/>
          <w:b/>
          <w:spacing w:val="-6"/>
          <w:sz w:val="24"/>
          <w:szCs w:val="24"/>
          <w:u w:val="single"/>
        </w:rPr>
        <w:t xml:space="preserve"> </w:t>
      </w:r>
      <w:r w:rsidRPr="00E728D2">
        <w:rPr>
          <w:rFonts w:asciiTheme="minorHAnsi" w:hAnsiTheme="minorHAnsi" w:cstheme="minorHAnsi"/>
          <w:b/>
          <w:sz w:val="24"/>
          <w:szCs w:val="24"/>
          <w:u w:val="single"/>
        </w:rPr>
        <w:t>CGMMV</w:t>
      </w:r>
      <w:r w:rsidRPr="00E728D2">
        <w:rPr>
          <w:rFonts w:asciiTheme="minorHAnsi" w:hAnsiTheme="minorHAnsi" w:cstheme="minorHAnsi"/>
          <w:b/>
          <w:smallCaps/>
          <w:sz w:val="24"/>
          <w:szCs w:val="24"/>
        </w:rPr>
        <w:t>.</w:t>
      </w:r>
      <w:r w:rsidRPr="00E728D2">
        <w:rPr>
          <w:rFonts w:asciiTheme="minorHAnsi" w:hAnsiTheme="minorHAnsi" w:cstheme="minorHAnsi"/>
          <w:b/>
          <w:smallCaps/>
          <w:spacing w:val="-9"/>
          <w:sz w:val="24"/>
          <w:szCs w:val="24"/>
        </w:rPr>
        <w:t xml:space="preserve"> </w:t>
      </w:r>
    </w:p>
    <w:p w14:paraId="10E24FE5" w14:textId="4CBF5D2B" w:rsidR="00CD51B5" w:rsidRPr="00E728D2" w:rsidRDefault="00CD51B5" w:rsidP="00786E1E">
      <w:pPr>
        <w:tabs>
          <w:tab w:val="left" w:pos="481"/>
        </w:tabs>
        <w:spacing w:after="240" w:line="243" w:lineRule="exact"/>
        <w:ind w:left="119" w:right="218"/>
        <w:jc w:val="both"/>
        <w:rPr>
          <w:rFonts w:asciiTheme="minorHAnsi" w:hAnsiTheme="minorHAnsi" w:cstheme="minorHAnsi"/>
          <w:spacing w:val="40"/>
          <w:sz w:val="20"/>
          <w:szCs w:val="20"/>
        </w:rPr>
      </w:pPr>
      <w:r w:rsidRPr="00E728D2">
        <w:rPr>
          <w:rFonts w:asciiTheme="minorHAnsi" w:hAnsiTheme="minorHAnsi" w:cstheme="minorHAnsi"/>
          <w:sz w:val="20"/>
          <w:szCs w:val="20"/>
        </w:rPr>
        <w:t>Acknowledging</w:t>
      </w:r>
      <w:r w:rsidRPr="00E728D2">
        <w:rPr>
          <w:rFonts w:asciiTheme="minorHAnsi" w:hAnsiTheme="minorHAnsi" w:cstheme="minorHAnsi"/>
          <w:spacing w:val="-11"/>
          <w:sz w:val="20"/>
          <w:szCs w:val="20"/>
        </w:rPr>
        <w:t xml:space="preserve"> </w:t>
      </w:r>
      <w:r w:rsidRPr="00E728D2">
        <w:rPr>
          <w:rFonts w:asciiTheme="minorHAnsi" w:hAnsiTheme="minorHAnsi" w:cstheme="minorHAnsi"/>
          <w:spacing w:val="-5"/>
          <w:sz w:val="20"/>
          <w:szCs w:val="20"/>
        </w:rPr>
        <w:t xml:space="preserve">the </w:t>
      </w:r>
      <w:r w:rsidRPr="00E728D2">
        <w:rPr>
          <w:rFonts w:asciiTheme="minorHAnsi" w:hAnsiTheme="minorHAnsi" w:cstheme="minorHAnsi"/>
          <w:sz w:val="20"/>
          <w:szCs w:val="20"/>
        </w:rPr>
        <w:t xml:space="preserve">above, </w:t>
      </w:r>
      <w:r w:rsidRPr="00E728D2">
        <w:rPr>
          <w:rFonts w:asciiTheme="minorHAnsi" w:hAnsiTheme="minorHAnsi" w:cstheme="minorHAnsi"/>
          <w:bCs/>
          <w:sz w:val="20"/>
          <w:szCs w:val="20"/>
        </w:rPr>
        <w:t>Grower</w:t>
      </w:r>
      <w:r w:rsidRPr="00E728D2">
        <w:rPr>
          <w:rFonts w:asciiTheme="minorHAnsi" w:hAnsiTheme="minorHAnsi" w:cstheme="minorHAnsi"/>
          <w:b/>
          <w:smallCaps/>
          <w:spacing w:val="28"/>
          <w:sz w:val="20"/>
          <w:szCs w:val="20"/>
        </w:rPr>
        <w:t xml:space="preserve"> </w:t>
      </w:r>
      <w:r w:rsidRPr="00E728D2">
        <w:rPr>
          <w:rFonts w:asciiTheme="minorHAnsi" w:hAnsiTheme="minorHAnsi" w:cstheme="minorHAnsi"/>
          <w:sz w:val="20"/>
          <w:szCs w:val="20"/>
        </w:rPr>
        <w:t>still wishes to purchase or accept N</w:t>
      </w:r>
      <w:r w:rsidR="002B3F4B">
        <w:rPr>
          <w:rFonts w:asciiTheme="minorHAnsi" w:hAnsiTheme="minorHAnsi" w:cstheme="minorHAnsi"/>
          <w:sz w:val="20"/>
          <w:szCs w:val="20"/>
        </w:rPr>
        <w:t>unh</w:t>
      </w:r>
      <w:r w:rsidR="00F503E5">
        <w:rPr>
          <w:rFonts w:asciiTheme="minorHAnsi" w:hAnsiTheme="minorHAnsi" w:cstheme="minorHAnsi"/>
          <w:sz w:val="20"/>
          <w:szCs w:val="20"/>
        </w:rPr>
        <w:t>em</w:t>
      </w:r>
      <w:r w:rsidR="002B3F4B">
        <w:rPr>
          <w:rFonts w:asciiTheme="minorHAnsi" w:hAnsiTheme="minorHAnsi" w:cstheme="minorHAnsi"/>
          <w:sz w:val="20"/>
          <w:szCs w:val="20"/>
        </w:rPr>
        <w:t>s’</w:t>
      </w:r>
      <w:r w:rsidRPr="00E728D2">
        <w:rPr>
          <w:rFonts w:asciiTheme="minorHAnsi" w:hAnsiTheme="minorHAnsi" w:cstheme="minorHAnsi"/>
          <w:sz w:val="20"/>
          <w:szCs w:val="20"/>
        </w:rPr>
        <w:t xml:space="preserve"> watermelon and/or melon seeds or plants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 xml:space="preserve">and </w:t>
      </w:r>
      <w:r w:rsidRPr="00E728D2">
        <w:rPr>
          <w:rFonts w:asciiTheme="minorHAnsi" w:hAnsiTheme="minorHAnsi" w:cstheme="minorHAnsi"/>
          <w:bCs/>
          <w:sz w:val="20"/>
          <w:szCs w:val="20"/>
        </w:rPr>
        <w:t>Grower</w:t>
      </w:r>
      <w:r w:rsidRPr="00E728D2">
        <w:rPr>
          <w:rFonts w:asciiTheme="minorHAnsi" w:hAnsiTheme="minorHAnsi" w:cstheme="minorHAnsi"/>
          <w:b/>
          <w:smallCaps/>
          <w:sz w:val="20"/>
          <w:szCs w:val="20"/>
        </w:rPr>
        <w:t xml:space="preserve"> </w:t>
      </w:r>
      <w:r w:rsidRPr="00E728D2">
        <w:rPr>
          <w:rFonts w:asciiTheme="minorHAnsi" w:hAnsiTheme="minorHAnsi" w:cstheme="minorHAnsi"/>
          <w:sz w:val="20"/>
          <w:szCs w:val="20"/>
        </w:rPr>
        <w:t>is willing to assume all risks of loss associated with BFB, GSB, and</w:t>
      </w:r>
      <w:r w:rsidR="00B862DE">
        <w:rPr>
          <w:rFonts w:asciiTheme="minorHAnsi" w:hAnsiTheme="minorHAnsi" w:cstheme="minorHAnsi"/>
          <w:sz w:val="20"/>
          <w:szCs w:val="20"/>
        </w:rPr>
        <w:t>/or</w:t>
      </w:r>
      <w:r w:rsidRPr="00E728D2">
        <w:rPr>
          <w:rFonts w:asciiTheme="minorHAnsi" w:hAnsiTheme="minorHAnsi" w:cstheme="minorHAnsi"/>
          <w:sz w:val="20"/>
          <w:szCs w:val="20"/>
        </w:rPr>
        <w:t xml:space="preserve"> CGMMV.</w:t>
      </w:r>
      <w:r w:rsidRPr="00E728D2">
        <w:rPr>
          <w:rFonts w:asciiTheme="minorHAnsi" w:hAnsiTheme="minorHAnsi" w:cstheme="minorHAnsi"/>
          <w:spacing w:val="40"/>
          <w:sz w:val="20"/>
          <w:szCs w:val="20"/>
        </w:rPr>
        <w:t xml:space="preserve"> </w:t>
      </w:r>
    </w:p>
    <w:p w14:paraId="551FC1B5" w14:textId="201D30C5" w:rsidR="00CD51B5" w:rsidRPr="00E728D2" w:rsidRDefault="00CD51B5" w:rsidP="00786E1E">
      <w:pPr>
        <w:tabs>
          <w:tab w:val="left" w:pos="481"/>
        </w:tabs>
        <w:spacing w:after="240" w:line="243" w:lineRule="exact"/>
        <w:ind w:left="119" w:right="218"/>
        <w:jc w:val="both"/>
        <w:rPr>
          <w:rFonts w:asciiTheme="minorHAnsi" w:hAnsiTheme="minorHAnsi" w:cstheme="minorHAnsi"/>
          <w:bCs/>
          <w:smallCaps/>
          <w:sz w:val="24"/>
          <w:szCs w:val="24"/>
        </w:rPr>
      </w:pPr>
      <w:r w:rsidRPr="00E728D2">
        <w:rPr>
          <w:rFonts w:asciiTheme="minorHAnsi" w:hAnsiTheme="minorHAnsi" w:cstheme="minorHAnsi"/>
          <w:sz w:val="20"/>
          <w:szCs w:val="20"/>
        </w:rPr>
        <w:t>Accordingly,</w:t>
      </w:r>
      <w:r w:rsidRPr="00E728D2">
        <w:rPr>
          <w:rFonts w:asciiTheme="minorHAnsi" w:hAnsiTheme="minorHAnsi" w:cstheme="minorHAnsi"/>
          <w:sz w:val="24"/>
          <w:szCs w:val="24"/>
        </w:rPr>
        <w:t xml:space="preserve"> </w:t>
      </w:r>
      <w:r w:rsidRPr="00E728D2">
        <w:rPr>
          <w:rFonts w:asciiTheme="minorHAnsi" w:hAnsiTheme="minorHAnsi" w:cstheme="minorHAnsi"/>
          <w:b/>
          <w:bCs/>
          <w:i/>
          <w:sz w:val="24"/>
          <w:szCs w:val="24"/>
        </w:rPr>
        <w:t>Grower hereby fully and unconditionally releases N</w:t>
      </w:r>
      <w:r w:rsidR="002B3F4B">
        <w:rPr>
          <w:rFonts w:asciiTheme="minorHAnsi" w:hAnsiTheme="minorHAnsi" w:cstheme="minorHAnsi"/>
          <w:b/>
          <w:bCs/>
          <w:i/>
          <w:sz w:val="24"/>
          <w:szCs w:val="24"/>
        </w:rPr>
        <w:t>unhems</w:t>
      </w:r>
      <w:r w:rsidRPr="00E728D2">
        <w:rPr>
          <w:rFonts w:asciiTheme="minorHAnsi" w:hAnsiTheme="minorHAnsi" w:cstheme="minorHAnsi"/>
          <w:b/>
          <w:bCs/>
          <w:i/>
          <w:sz w:val="24"/>
          <w:szCs w:val="24"/>
        </w:rPr>
        <w:t>, its distributors and dealers (</w:t>
      </w:r>
      <w:r w:rsidR="00B862DE">
        <w:rPr>
          <w:rFonts w:asciiTheme="minorHAnsi" w:hAnsiTheme="minorHAnsi" w:cstheme="minorHAnsi"/>
          <w:b/>
          <w:bCs/>
          <w:i/>
          <w:sz w:val="24"/>
          <w:szCs w:val="24"/>
        </w:rPr>
        <w:t xml:space="preserve">individually and </w:t>
      </w:r>
      <w:r w:rsidRPr="00E728D2">
        <w:rPr>
          <w:rFonts w:asciiTheme="minorHAnsi" w:hAnsiTheme="minorHAnsi" w:cstheme="minorHAnsi"/>
          <w:b/>
          <w:bCs/>
          <w:i/>
          <w:sz w:val="24"/>
          <w:szCs w:val="24"/>
        </w:rPr>
        <w:t>collectively, the “Sellers”) from any</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and all liability with respect to the presence of BFB,</w:t>
      </w:r>
      <w:r w:rsidRPr="00E728D2">
        <w:rPr>
          <w:rFonts w:asciiTheme="minorHAnsi" w:hAnsiTheme="minorHAnsi" w:cstheme="minorHAnsi"/>
          <w:b/>
          <w:bCs/>
          <w:i/>
          <w:spacing w:val="-3"/>
          <w:sz w:val="24"/>
          <w:szCs w:val="24"/>
        </w:rPr>
        <w:t xml:space="preserve"> </w:t>
      </w:r>
      <w:r w:rsidRPr="00E728D2">
        <w:rPr>
          <w:rFonts w:asciiTheme="minorHAnsi" w:hAnsiTheme="minorHAnsi" w:cstheme="minorHAnsi"/>
          <w:b/>
          <w:bCs/>
          <w:i/>
          <w:sz w:val="24"/>
          <w:szCs w:val="24"/>
        </w:rPr>
        <w:t>GSB,</w:t>
      </w:r>
      <w:r w:rsidRPr="00E728D2">
        <w:rPr>
          <w:rFonts w:asciiTheme="minorHAnsi" w:hAnsiTheme="minorHAnsi" w:cstheme="minorHAnsi"/>
          <w:b/>
          <w:bCs/>
          <w:i/>
          <w:spacing w:val="-1"/>
          <w:sz w:val="24"/>
          <w:szCs w:val="24"/>
        </w:rPr>
        <w:t xml:space="preserve"> </w:t>
      </w:r>
      <w:r w:rsidRPr="00E728D2">
        <w:rPr>
          <w:rFonts w:asciiTheme="minorHAnsi" w:hAnsiTheme="minorHAnsi" w:cstheme="minorHAnsi"/>
          <w:b/>
          <w:bCs/>
          <w:i/>
          <w:sz w:val="24"/>
          <w:szCs w:val="24"/>
        </w:rPr>
        <w:t>and CGMMV,</w:t>
      </w:r>
      <w:r w:rsidRPr="00E728D2">
        <w:rPr>
          <w:rFonts w:asciiTheme="minorHAnsi" w:hAnsiTheme="minorHAnsi" w:cstheme="minorHAnsi"/>
          <w:b/>
          <w:bCs/>
          <w:i/>
          <w:spacing w:val="-1"/>
          <w:sz w:val="24"/>
          <w:szCs w:val="24"/>
        </w:rPr>
        <w:t xml:space="preserve"> </w:t>
      </w:r>
      <w:r w:rsidRPr="00E728D2">
        <w:rPr>
          <w:rFonts w:asciiTheme="minorHAnsi" w:hAnsiTheme="minorHAnsi" w:cstheme="minorHAnsi"/>
          <w:b/>
          <w:bCs/>
          <w:i/>
          <w:sz w:val="24"/>
          <w:szCs w:val="24"/>
        </w:rPr>
        <w:t>on or within such seeds or plants or the</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vulnerability of such products to BFB, GSB</w:t>
      </w:r>
      <w:r w:rsidR="00B862DE">
        <w:rPr>
          <w:rFonts w:asciiTheme="minorHAnsi" w:hAnsiTheme="minorHAnsi" w:cstheme="minorHAnsi"/>
          <w:b/>
          <w:bCs/>
          <w:i/>
          <w:sz w:val="24"/>
          <w:szCs w:val="24"/>
        </w:rPr>
        <w:t>,</w:t>
      </w:r>
      <w:r w:rsidRPr="00E728D2">
        <w:rPr>
          <w:rFonts w:asciiTheme="minorHAnsi" w:hAnsiTheme="minorHAnsi" w:cstheme="minorHAnsi"/>
          <w:b/>
          <w:bCs/>
          <w:i/>
          <w:sz w:val="24"/>
          <w:szCs w:val="24"/>
        </w:rPr>
        <w:t xml:space="preserve"> and CGMMV.</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Grower acknowledges and agrees that Sellers shall have no</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responsibility or liability for any losses or damages relating in any way to BFB, GSB, or CGMMV</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under any</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legal</w:t>
      </w:r>
      <w:r w:rsidRPr="00E728D2">
        <w:rPr>
          <w:rFonts w:asciiTheme="minorHAnsi" w:hAnsiTheme="minorHAnsi" w:cstheme="minorHAnsi"/>
          <w:b/>
          <w:bCs/>
          <w:i/>
          <w:spacing w:val="24"/>
          <w:sz w:val="24"/>
          <w:szCs w:val="24"/>
        </w:rPr>
        <w:t xml:space="preserve"> </w:t>
      </w:r>
      <w:r w:rsidRPr="00E728D2">
        <w:rPr>
          <w:rFonts w:asciiTheme="minorHAnsi" w:hAnsiTheme="minorHAnsi" w:cstheme="minorHAnsi"/>
          <w:b/>
          <w:bCs/>
          <w:i/>
          <w:sz w:val="24"/>
          <w:szCs w:val="24"/>
        </w:rPr>
        <w:t>theory,</w:t>
      </w:r>
      <w:r w:rsidRPr="00E728D2">
        <w:rPr>
          <w:rFonts w:asciiTheme="minorHAnsi" w:hAnsiTheme="minorHAnsi" w:cstheme="minorHAnsi"/>
          <w:b/>
          <w:bCs/>
          <w:i/>
          <w:spacing w:val="26"/>
          <w:sz w:val="24"/>
          <w:szCs w:val="24"/>
        </w:rPr>
        <w:t xml:space="preserve"> </w:t>
      </w:r>
      <w:r w:rsidRPr="00E728D2">
        <w:rPr>
          <w:rFonts w:asciiTheme="minorHAnsi" w:hAnsiTheme="minorHAnsi" w:cstheme="minorHAnsi"/>
          <w:b/>
          <w:bCs/>
          <w:i/>
          <w:sz w:val="24"/>
          <w:szCs w:val="24"/>
        </w:rPr>
        <w:t>including</w:t>
      </w:r>
      <w:r w:rsidR="002B3F4B">
        <w:rPr>
          <w:rFonts w:asciiTheme="minorHAnsi" w:hAnsiTheme="minorHAnsi" w:cstheme="minorHAnsi"/>
          <w:b/>
          <w:bCs/>
          <w:i/>
          <w:sz w:val="24"/>
          <w:szCs w:val="24"/>
        </w:rPr>
        <w:t>,</w:t>
      </w:r>
      <w:r w:rsidRPr="00E728D2">
        <w:rPr>
          <w:rFonts w:asciiTheme="minorHAnsi" w:hAnsiTheme="minorHAnsi" w:cstheme="minorHAnsi"/>
          <w:b/>
          <w:bCs/>
          <w:i/>
          <w:spacing w:val="24"/>
          <w:sz w:val="24"/>
          <w:szCs w:val="24"/>
        </w:rPr>
        <w:t xml:space="preserve"> </w:t>
      </w:r>
      <w:r w:rsidRPr="00E728D2">
        <w:rPr>
          <w:rFonts w:asciiTheme="minorHAnsi" w:hAnsiTheme="minorHAnsi" w:cstheme="minorHAnsi"/>
          <w:b/>
          <w:bCs/>
          <w:i/>
          <w:sz w:val="24"/>
          <w:szCs w:val="24"/>
        </w:rPr>
        <w:t>but</w:t>
      </w:r>
      <w:r w:rsidRPr="00E728D2">
        <w:rPr>
          <w:rFonts w:asciiTheme="minorHAnsi" w:hAnsiTheme="minorHAnsi" w:cstheme="minorHAnsi"/>
          <w:b/>
          <w:bCs/>
          <w:i/>
          <w:spacing w:val="25"/>
          <w:sz w:val="24"/>
          <w:szCs w:val="24"/>
        </w:rPr>
        <w:t xml:space="preserve"> </w:t>
      </w:r>
      <w:r w:rsidRPr="00E728D2">
        <w:rPr>
          <w:rFonts w:asciiTheme="minorHAnsi" w:hAnsiTheme="minorHAnsi" w:cstheme="minorHAnsi"/>
          <w:b/>
          <w:bCs/>
          <w:i/>
          <w:sz w:val="24"/>
          <w:szCs w:val="24"/>
        </w:rPr>
        <w:t>not</w:t>
      </w:r>
      <w:r w:rsidRPr="00E728D2">
        <w:rPr>
          <w:rFonts w:asciiTheme="minorHAnsi" w:hAnsiTheme="minorHAnsi" w:cstheme="minorHAnsi"/>
          <w:b/>
          <w:bCs/>
          <w:i/>
          <w:spacing w:val="26"/>
          <w:sz w:val="24"/>
          <w:szCs w:val="24"/>
        </w:rPr>
        <w:t xml:space="preserve"> </w:t>
      </w:r>
      <w:r w:rsidRPr="00E728D2">
        <w:rPr>
          <w:rFonts w:asciiTheme="minorHAnsi" w:hAnsiTheme="minorHAnsi" w:cstheme="minorHAnsi"/>
          <w:b/>
          <w:bCs/>
          <w:i/>
          <w:sz w:val="24"/>
          <w:szCs w:val="24"/>
        </w:rPr>
        <w:t>limited</w:t>
      </w:r>
      <w:r w:rsidRPr="00E728D2">
        <w:rPr>
          <w:rFonts w:asciiTheme="minorHAnsi" w:hAnsiTheme="minorHAnsi" w:cstheme="minorHAnsi"/>
          <w:b/>
          <w:bCs/>
          <w:i/>
          <w:spacing w:val="27"/>
          <w:sz w:val="24"/>
          <w:szCs w:val="24"/>
        </w:rPr>
        <w:t xml:space="preserve"> </w:t>
      </w:r>
      <w:r w:rsidRPr="00E728D2">
        <w:rPr>
          <w:rFonts w:asciiTheme="minorHAnsi" w:hAnsiTheme="minorHAnsi" w:cstheme="minorHAnsi"/>
          <w:b/>
          <w:bCs/>
          <w:i/>
          <w:sz w:val="24"/>
          <w:szCs w:val="24"/>
        </w:rPr>
        <w:t>to</w:t>
      </w:r>
      <w:r w:rsidR="002B3F4B">
        <w:rPr>
          <w:rFonts w:asciiTheme="minorHAnsi" w:hAnsiTheme="minorHAnsi" w:cstheme="minorHAnsi"/>
          <w:b/>
          <w:bCs/>
          <w:i/>
          <w:sz w:val="24"/>
          <w:szCs w:val="24"/>
        </w:rPr>
        <w:t>,</w:t>
      </w:r>
      <w:r w:rsidRPr="00E728D2">
        <w:rPr>
          <w:rFonts w:asciiTheme="minorHAnsi" w:hAnsiTheme="minorHAnsi" w:cstheme="minorHAnsi"/>
          <w:b/>
          <w:bCs/>
          <w:i/>
          <w:spacing w:val="25"/>
          <w:sz w:val="24"/>
          <w:szCs w:val="24"/>
        </w:rPr>
        <w:t xml:space="preserve"> </w:t>
      </w:r>
      <w:r w:rsidRPr="00E728D2">
        <w:rPr>
          <w:rFonts w:asciiTheme="minorHAnsi" w:hAnsiTheme="minorHAnsi" w:cstheme="minorHAnsi"/>
          <w:b/>
          <w:bCs/>
          <w:i/>
          <w:sz w:val="24"/>
          <w:szCs w:val="24"/>
        </w:rPr>
        <w:t>negligence</w:t>
      </w:r>
      <w:r w:rsidRPr="00E728D2">
        <w:rPr>
          <w:rFonts w:asciiTheme="minorHAnsi" w:hAnsiTheme="minorHAnsi" w:cstheme="minorHAnsi"/>
          <w:b/>
          <w:bCs/>
          <w:i/>
          <w:spacing w:val="27"/>
          <w:sz w:val="24"/>
          <w:szCs w:val="24"/>
        </w:rPr>
        <w:t xml:space="preserve"> </w:t>
      </w:r>
      <w:r w:rsidRPr="00E728D2">
        <w:rPr>
          <w:rFonts w:asciiTheme="minorHAnsi" w:hAnsiTheme="minorHAnsi" w:cstheme="minorHAnsi"/>
          <w:b/>
          <w:bCs/>
          <w:i/>
          <w:sz w:val="24"/>
          <w:szCs w:val="24"/>
        </w:rPr>
        <w:t>or</w:t>
      </w:r>
      <w:r w:rsidRPr="00E728D2">
        <w:rPr>
          <w:rFonts w:asciiTheme="minorHAnsi" w:hAnsiTheme="minorHAnsi" w:cstheme="minorHAnsi"/>
          <w:b/>
          <w:bCs/>
          <w:i/>
          <w:spacing w:val="26"/>
          <w:sz w:val="24"/>
          <w:szCs w:val="24"/>
        </w:rPr>
        <w:t xml:space="preserve"> </w:t>
      </w:r>
      <w:r w:rsidRPr="00E728D2">
        <w:rPr>
          <w:rFonts w:asciiTheme="minorHAnsi" w:hAnsiTheme="minorHAnsi" w:cstheme="minorHAnsi"/>
          <w:b/>
          <w:bCs/>
          <w:i/>
          <w:sz w:val="24"/>
          <w:szCs w:val="24"/>
        </w:rPr>
        <w:t>strict</w:t>
      </w:r>
      <w:r w:rsidRPr="00E728D2">
        <w:rPr>
          <w:rFonts w:asciiTheme="minorHAnsi" w:hAnsiTheme="minorHAnsi" w:cstheme="minorHAnsi"/>
          <w:b/>
          <w:bCs/>
          <w:i/>
          <w:spacing w:val="23"/>
          <w:sz w:val="24"/>
          <w:szCs w:val="24"/>
        </w:rPr>
        <w:t xml:space="preserve"> </w:t>
      </w:r>
      <w:r w:rsidRPr="00E728D2">
        <w:rPr>
          <w:rFonts w:asciiTheme="minorHAnsi" w:hAnsiTheme="minorHAnsi" w:cstheme="minorHAnsi"/>
          <w:b/>
          <w:bCs/>
          <w:i/>
          <w:sz w:val="24"/>
          <w:szCs w:val="24"/>
        </w:rPr>
        <w:t>products</w:t>
      </w:r>
      <w:r w:rsidRPr="00E728D2">
        <w:rPr>
          <w:rFonts w:asciiTheme="minorHAnsi" w:hAnsiTheme="minorHAnsi" w:cstheme="minorHAnsi"/>
          <w:b/>
          <w:bCs/>
          <w:i/>
          <w:spacing w:val="26"/>
          <w:sz w:val="24"/>
          <w:szCs w:val="24"/>
        </w:rPr>
        <w:t xml:space="preserve"> </w:t>
      </w:r>
      <w:r w:rsidRPr="00E728D2">
        <w:rPr>
          <w:rFonts w:asciiTheme="minorHAnsi" w:hAnsiTheme="minorHAnsi" w:cstheme="minorHAnsi"/>
          <w:b/>
          <w:bCs/>
          <w:i/>
          <w:sz w:val="24"/>
          <w:szCs w:val="24"/>
        </w:rPr>
        <w:t>liability</w:t>
      </w:r>
      <w:r w:rsidRPr="00E728D2">
        <w:rPr>
          <w:rFonts w:asciiTheme="minorHAnsi" w:hAnsiTheme="minorHAnsi" w:cstheme="minorHAnsi"/>
          <w:bCs/>
          <w:smallCaps/>
          <w:sz w:val="24"/>
          <w:szCs w:val="24"/>
        </w:rPr>
        <w:t xml:space="preserve">. </w:t>
      </w:r>
    </w:p>
    <w:p w14:paraId="3E571B77" w14:textId="7814B3AA" w:rsidR="00CD51B5" w:rsidRPr="00E728D2" w:rsidRDefault="00CD51B5" w:rsidP="00786E1E">
      <w:pPr>
        <w:tabs>
          <w:tab w:val="left" w:pos="481"/>
        </w:tabs>
        <w:spacing w:after="240" w:line="243" w:lineRule="exact"/>
        <w:ind w:left="119" w:right="218"/>
        <w:jc w:val="both"/>
        <w:rPr>
          <w:rFonts w:asciiTheme="minorHAnsi" w:hAnsiTheme="minorHAnsi" w:cstheme="minorHAnsi"/>
          <w:spacing w:val="40"/>
          <w:sz w:val="20"/>
          <w:szCs w:val="20"/>
        </w:rPr>
      </w:pPr>
      <w:r w:rsidRPr="00E728D2">
        <w:rPr>
          <w:rFonts w:asciiTheme="minorHAnsi" w:hAnsiTheme="minorHAnsi" w:cstheme="minorHAnsi"/>
          <w:bCs/>
          <w:sz w:val="20"/>
          <w:szCs w:val="20"/>
        </w:rPr>
        <w:t>Sellers</w:t>
      </w:r>
      <w:r w:rsidRPr="00E728D2">
        <w:rPr>
          <w:rFonts w:asciiTheme="minorHAnsi" w:hAnsiTheme="minorHAnsi" w:cstheme="minorHAnsi"/>
          <w:b/>
          <w:smallCaps/>
          <w:spacing w:val="33"/>
          <w:sz w:val="20"/>
          <w:szCs w:val="20"/>
        </w:rPr>
        <w:t xml:space="preserve"> </w:t>
      </w:r>
      <w:r w:rsidRPr="00E728D2">
        <w:rPr>
          <w:rFonts w:asciiTheme="minorHAnsi" w:hAnsiTheme="minorHAnsi" w:cstheme="minorHAnsi"/>
          <w:sz w:val="20"/>
          <w:szCs w:val="20"/>
        </w:rPr>
        <w:t>acknowledge</w:t>
      </w:r>
      <w:r w:rsidRPr="00E728D2">
        <w:rPr>
          <w:rFonts w:asciiTheme="minorHAnsi" w:hAnsiTheme="minorHAnsi" w:cstheme="minorHAnsi"/>
          <w:spacing w:val="25"/>
          <w:sz w:val="20"/>
          <w:szCs w:val="20"/>
        </w:rPr>
        <w:t xml:space="preserve"> </w:t>
      </w:r>
      <w:r w:rsidRPr="00E728D2">
        <w:rPr>
          <w:rFonts w:asciiTheme="minorHAnsi" w:hAnsiTheme="minorHAnsi" w:cstheme="minorHAnsi"/>
          <w:sz w:val="20"/>
          <w:szCs w:val="20"/>
        </w:rPr>
        <w:t>that</w:t>
      </w:r>
      <w:r w:rsidRPr="00E728D2">
        <w:rPr>
          <w:rFonts w:asciiTheme="minorHAnsi" w:hAnsiTheme="minorHAnsi" w:cstheme="minorHAnsi"/>
          <w:spacing w:val="26"/>
          <w:sz w:val="20"/>
          <w:szCs w:val="20"/>
        </w:rPr>
        <w:t xml:space="preserve"> </w:t>
      </w:r>
      <w:r w:rsidRPr="00E728D2">
        <w:rPr>
          <w:rFonts w:asciiTheme="minorHAnsi" w:hAnsiTheme="minorHAnsi" w:cstheme="minorHAnsi"/>
          <w:spacing w:val="-5"/>
          <w:sz w:val="20"/>
          <w:szCs w:val="20"/>
        </w:rPr>
        <w:t xml:space="preserve">all </w:t>
      </w:r>
      <w:r w:rsidRPr="00E728D2">
        <w:rPr>
          <w:rFonts w:asciiTheme="minorHAnsi" w:hAnsiTheme="minorHAnsi" w:cstheme="minorHAnsi"/>
          <w:sz w:val="20"/>
          <w:szCs w:val="20"/>
        </w:rPr>
        <w:t>other aspects of any express warranty, as contained on product labels, do apply, and that any waiver or limitation on the Sellers’ express warranty resulting from the terms and conditions of th</w:t>
      </w:r>
      <w:r w:rsidR="0061389C">
        <w:rPr>
          <w:rFonts w:asciiTheme="minorHAnsi" w:hAnsiTheme="minorHAnsi" w:cstheme="minorHAnsi"/>
          <w:sz w:val="20"/>
          <w:szCs w:val="20"/>
        </w:rPr>
        <w:t>ese</w:t>
      </w:r>
      <w:r w:rsidRPr="00E728D2">
        <w:rPr>
          <w:rFonts w:asciiTheme="minorHAnsi" w:hAnsiTheme="minorHAnsi" w:cstheme="minorHAnsi"/>
          <w:sz w:val="20"/>
          <w:szCs w:val="20"/>
        </w:rPr>
        <w:t xml:space="preserve"> </w:t>
      </w:r>
      <w:r w:rsidR="00B862DE" w:rsidRPr="00E728D2">
        <w:rPr>
          <w:rFonts w:asciiTheme="minorHAnsi" w:hAnsiTheme="minorHAnsi" w:cstheme="minorHAnsi"/>
          <w:sz w:val="20"/>
          <w:szCs w:val="20"/>
        </w:rPr>
        <w:t>A</w:t>
      </w:r>
      <w:r w:rsidR="00B862DE">
        <w:rPr>
          <w:rFonts w:asciiTheme="minorHAnsi" w:hAnsiTheme="minorHAnsi" w:cstheme="minorHAnsi"/>
          <w:sz w:val="20"/>
          <w:szCs w:val="20"/>
        </w:rPr>
        <w:t>dditional Terms</w:t>
      </w:r>
      <w:r w:rsidRPr="00E728D2">
        <w:rPr>
          <w:rFonts w:asciiTheme="minorHAnsi" w:hAnsiTheme="minorHAnsi" w:cstheme="minorHAnsi"/>
          <w:sz w:val="20"/>
          <w:szCs w:val="20"/>
        </w:rPr>
        <w:t xml:space="preserve"> only apply to the presence on or within, or vulnerability of, such seeds and plants to BFB, GSB, and CGMMV.</w:t>
      </w:r>
      <w:r w:rsidRPr="00E728D2">
        <w:rPr>
          <w:rFonts w:asciiTheme="minorHAnsi" w:hAnsiTheme="minorHAnsi" w:cstheme="minorHAnsi"/>
          <w:spacing w:val="40"/>
          <w:sz w:val="20"/>
          <w:szCs w:val="20"/>
        </w:rPr>
        <w:t xml:space="preserve"> </w:t>
      </w:r>
    </w:p>
    <w:p w14:paraId="420F0EC7" w14:textId="77777777" w:rsidR="00C73F38" w:rsidRPr="00E728D2" w:rsidRDefault="00CD51B5" w:rsidP="00C73F38">
      <w:pPr>
        <w:pStyle w:val="BodyText"/>
        <w:spacing w:before="10"/>
        <w:jc w:val="both"/>
        <w:rPr>
          <w:rFonts w:asciiTheme="minorHAnsi" w:hAnsiTheme="minorHAnsi" w:cstheme="minorHAnsi"/>
          <w:b/>
          <w:sz w:val="24"/>
          <w:szCs w:val="24"/>
        </w:rPr>
      </w:pPr>
      <w:r w:rsidRPr="00E728D2">
        <w:rPr>
          <w:rFonts w:asciiTheme="minorHAnsi" w:hAnsiTheme="minorHAnsi" w:cstheme="minorHAnsi"/>
          <w:b/>
          <w:i/>
          <w:iCs/>
          <w:sz w:val="24"/>
          <w:szCs w:val="24"/>
        </w:rPr>
        <w:t>Grower</w:t>
      </w:r>
      <w:r w:rsidRPr="00E728D2">
        <w:rPr>
          <w:rFonts w:asciiTheme="minorHAnsi" w:hAnsiTheme="minorHAnsi" w:cstheme="minorHAnsi"/>
          <w:b/>
          <w:i/>
          <w:iCs/>
          <w:smallCaps/>
          <w:sz w:val="24"/>
          <w:szCs w:val="24"/>
        </w:rPr>
        <w:t xml:space="preserve"> </w:t>
      </w:r>
      <w:r w:rsidRPr="00E728D2">
        <w:rPr>
          <w:rFonts w:asciiTheme="minorHAnsi" w:hAnsiTheme="minorHAnsi" w:cstheme="minorHAnsi"/>
          <w:b/>
          <w:i/>
          <w:iCs/>
          <w:sz w:val="24"/>
          <w:szCs w:val="24"/>
        </w:rPr>
        <w:t xml:space="preserve">acknowledges that contamination may occur in a transplant house, in the field, or under circumstances beyond the </w:t>
      </w:r>
      <w:r w:rsidR="00B862DE">
        <w:rPr>
          <w:rFonts w:asciiTheme="minorHAnsi" w:hAnsiTheme="minorHAnsi" w:cstheme="minorHAnsi"/>
          <w:b/>
          <w:i/>
          <w:iCs/>
          <w:sz w:val="24"/>
          <w:szCs w:val="24"/>
        </w:rPr>
        <w:t xml:space="preserve">Sellers’ </w:t>
      </w:r>
      <w:r w:rsidRPr="00E728D2">
        <w:rPr>
          <w:rFonts w:asciiTheme="minorHAnsi" w:hAnsiTheme="minorHAnsi" w:cstheme="minorHAnsi"/>
          <w:b/>
          <w:i/>
          <w:iCs/>
          <w:sz w:val="24"/>
          <w:szCs w:val="24"/>
        </w:rPr>
        <w:t>control</w:t>
      </w:r>
      <w:r w:rsidRPr="00E728D2">
        <w:rPr>
          <w:rFonts w:asciiTheme="minorHAnsi" w:hAnsiTheme="minorHAnsi" w:cstheme="minorHAnsi"/>
          <w:i/>
          <w:iCs/>
          <w:spacing w:val="-2"/>
          <w:sz w:val="26"/>
          <w:szCs w:val="26"/>
        </w:rPr>
        <w:t>.</w:t>
      </w:r>
    </w:p>
    <w:p w14:paraId="2EC56E7C" w14:textId="18787F24" w:rsidR="00CD51B5" w:rsidRPr="00585780" w:rsidRDefault="00CD51B5" w:rsidP="00585780">
      <w:pPr>
        <w:tabs>
          <w:tab w:val="left" w:pos="481"/>
        </w:tabs>
        <w:spacing w:before="240" w:after="0" w:line="240" w:lineRule="auto"/>
        <w:ind w:left="115" w:right="216"/>
        <w:jc w:val="both"/>
        <w:rPr>
          <w:rFonts w:asciiTheme="minorHAnsi" w:hAnsiTheme="minorHAnsi"/>
          <w:b/>
          <w:sz w:val="24"/>
        </w:rPr>
      </w:pPr>
    </w:p>
    <w:p w14:paraId="672C651C" w14:textId="3B42C381" w:rsidR="00CD51B5" w:rsidRPr="00E728D2" w:rsidRDefault="00CD51B5" w:rsidP="00F12508">
      <w:pPr>
        <w:pStyle w:val="ListParagraph"/>
        <w:widowControl w:val="0"/>
        <w:numPr>
          <w:ilvl w:val="0"/>
          <w:numId w:val="8"/>
        </w:numPr>
        <w:tabs>
          <w:tab w:val="left" w:pos="481"/>
        </w:tabs>
        <w:autoSpaceDE w:val="0"/>
        <w:autoSpaceDN w:val="0"/>
        <w:spacing w:after="240" w:line="243" w:lineRule="exact"/>
        <w:ind w:right="218" w:hanging="361"/>
        <w:contextualSpacing w:val="0"/>
        <w:jc w:val="both"/>
        <w:rPr>
          <w:rFonts w:asciiTheme="minorHAnsi" w:hAnsiTheme="minorHAnsi" w:cstheme="minorHAnsi"/>
          <w:b/>
          <w:sz w:val="24"/>
          <w:szCs w:val="24"/>
        </w:rPr>
      </w:pPr>
      <w:r w:rsidRPr="00E728D2">
        <w:rPr>
          <w:rFonts w:asciiTheme="minorHAnsi" w:hAnsiTheme="minorHAnsi" w:cstheme="minorHAnsi"/>
          <w:b/>
          <w:sz w:val="24"/>
          <w:szCs w:val="24"/>
          <w:u w:val="single"/>
        </w:rPr>
        <w:t xml:space="preserve">Grower’s Agreement Not </w:t>
      </w:r>
      <w:r w:rsidR="00C73F38">
        <w:rPr>
          <w:rFonts w:asciiTheme="minorHAnsi" w:hAnsiTheme="minorHAnsi" w:cstheme="minorHAnsi"/>
          <w:b/>
          <w:sz w:val="24"/>
          <w:szCs w:val="24"/>
          <w:u w:val="single"/>
        </w:rPr>
        <w:t>t</w:t>
      </w:r>
      <w:r w:rsidRPr="00E728D2">
        <w:rPr>
          <w:rFonts w:asciiTheme="minorHAnsi" w:hAnsiTheme="minorHAnsi" w:cstheme="minorHAnsi"/>
          <w:b/>
          <w:sz w:val="24"/>
          <w:szCs w:val="24"/>
          <w:u w:val="single"/>
        </w:rPr>
        <w:t>o Resell</w:t>
      </w:r>
      <w:r w:rsidR="00B87063">
        <w:rPr>
          <w:rFonts w:asciiTheme="minorHAnsi" w:hAnsiTheme="minorHAnsi" w:cstheme="minorHAnsi"/>
          <w:b/>
          <w:sz w:val="24"/>
          <w:szCs w:val="24"/>
          <w:u w:val="single"/>
        </w:rPr>
        <w:t>, Transfer or Distribute</w:t>
      </w:r>
      <w:r w:rsidRPr="00E728D2">
        <w:rPr>
          <w:rFonts w:asciiTheme="minorHAnsi" w:hAnsiTheme="minorHAnsi" w:cstheme="minorHAnsi"/>
          <w:b/>
          <w:sz w:val="24"/>
          <w:szCs w:val="24"/>
          <w:u w:val="single"/>
        </w:rPr>
        <w:t xml:space="preserve"> Seeds </w:t>
      </w:r>
      <w:r w:rsidR="00C73F38">
        <w:rPr>
          <w:rFonts w:asciiTheme="minorHAnsi" w:hAnsiTheme="minorHAnsi" w:cstheme="minorHAnsi"/>
          <w:b/>
          <w:sz w:val="24"/>
          <w:szCs w:val="24"/>
          <w:u w:val="single"/>
        </w:rPr>
        <w:t>o</w:t>
      </w:r>
      <w:r w:rsidRPr="00E728D2">
        <w:rPr>
          <w:rFonts w:asciiTheme="minorHAnsi" w:hAnsiTheme="minorHAnsi" w:cstheme="minorHAnsi"/>
          <w:b/>
          <w:sz w:val="24"/>
          <w:szCs w:val="24"/>
          <w:u w:val="single"/>
        </w:rPr>
        <w:t>r Plants</w:t>
      </w:r>
      <w:r w:rsidRPr="00E728D2">
        <w:rPr>
          <w:rFonts w:asciiTheme="minorHAnsi" w:hAnsiTheme="minorHAnsi" w:cstheme="minorHAnsi"/>
          <w:b/>
          <w:smallCaps/>
          <w:sz w:val="24"/>
          <w:szCs w:val="24"/>
        </w:rPr>
        <w:t xml:space="preserve">.  </w:t>
      </w:r>
    </w:p>
    <w:p w14:paraId="2D2FC9C0" w14:textId="347AB580" w:rsidR="00CD51B5" w:rsidRDefault="00CD51B5" w:rsidP="00786E1E">
      <w:pPr>
        <w:tabs>
          <w:tab w:val="left" w:pos="481"/>
        </w:tabs>
        <w:spacing w:after="240" w:line="243" w:lineRule="exact"/>
        <w:ind w:left="119" w:right="218"/>
        <w:jc w:val="both"/>
        <w:rPr>
          <w:rFonts w:asciiTheme="minorHAnsi" w:hAnsiTheme="minorHAnsi" w:cstheme="minorHAnsi"/>
          <w:sz w:val="24"/>
          <w:szCs w:val="24"/>
        </w:rPr>
      </w:pPr>
      <w:r w:rsidRPr="00E728D2">
        <w:rPr>
          <w:rFonts w:asciiTheme="minorHAnsi" w:hAnsiTheme="minorHAnsi" w:cstheme="minorHAnsi"/>
          <w:sz w:val="20"/>
          <w:szCs w:val="20"/>
        </w:rPr>
        <w:t xml:space="preserve">In consideration for Sellers agreeing to sell or provide watermelon and/or melon seeds or plants to </w:t>
      </w:r>
      <w:r w:rsidRPr="00E728D2">
        <w:rPr>
          <w:rFonts w:asciiTheme="minorHAnsi" w:hAnsiTheme="minorHAnsi" w:cstheme="minorHAnsi"/>
          <w:bCs/>
          <w:sz w:val="20"/>
          <w:szCs w:val="20"/>
        </w:rPr>
        <w:t>Grower</w:t>
      </w:r>
      <w:r w:rsidR="00B87063">
        <w:rPr>
          <w:rFonts w:asciiTheme="minorHAnsi" w:hAnsiTheme="minorHAnsi" w:cstheme="minorHAnsi"/>
          <w:bCs/>
          <w:sz w:val="20"/>
          <w:szCs w:val="20"/>
        </w:rPr>
        <w:t xml:space="preserve"> for the purpose of producing a single commercial crop</w:t>
      </w:r>
      <w:r w:rsidR="00247DDB">
        <w:rPr>
          <w:rFonts w:asciiTheme="minorHAnsi" w:hAnsiTheme="minorHAnsi" w:cstheme="minorHAnsi"/>
          <w:bCs/>
          <w:sz w:val="20"/>
          <w:szCs w:val="20"/>
        </w:rPr>
        <w:t xml:space="preserve"> for end use</w:t>
      </w:r>
      <w:r w:rsidRPr="00E728D2">
        <w:rPr>
          <w:rFonts w:asciiTheme="minorHAnsi" w:hAnsiTheme="minorHAnsi" w:cstheme="minorHAnsi"/>
          <w:bCs/>
          <w:sz w:val="20"/>
          <w:szCs w:val="20"/>
        </w:rPr>
        <w:t>,</w:t>
      </w:r>
      <w:r w:rsidRPr="00E728D2">
        <w:rPr>
          <w:rFonts w:asciiTheme="minorHAnsi" w:hAnsiTheme="minorHAnsi" w:cstheme="minorHAnsi"/>
          <w:bCs/>
          <w:spacing w:val="-3"/>
          <w:sz w:val="20"/>
          <w:szCs w:val="20"/>
        </w:rPr>
        <w:t xml:space="preserve"> </w:t>
      </w:r>
      <w:r w:rsidRPr="00E728D2">
        <w:rPr>
          <w:rFonts w:asciiTheme="minorHAnsi" w:hAnsiTheme="minorHAnsi" w:cstheme="minorHAnsi"/>
          <w:bCs/>
          <w:sz w:val="20"/>
          <w:szCs w:val="20"/>
        </w:rPr>
        <w:t>Grower</w:t>
      </w:r>
      <w:r w:rsidRPr="00E728D2">
        <w:rPr>
          <w:rFonts w:asciiTheme="minorHAnsi" w:hAnsiTheme="minorHAnsi" w:cstheme="minorHAnsi"/>
          <w:b/>
          <w:smallCaps/>
          <w:spacing w:val="-10"/>
          <w:sz w:val="20"/>
          <w:szCs w:val="20"/>
        </w:rPr>
        <w:t xml:space="preserve"> </w:t>
      </w:r>
      <w:r w:rsidRPr="00E728D2">
        <w:rPr>
          <w:rFonts w:asciiTheme="minorHAnsi" w:hAnsiTheme="minorHAnsi" w:cstheme="minorHAnsi"/>
          <w:sz w:val="20"/>
          <w:szCs w:val="20"/>
        </w:rPr>
        <w:t>hereby agrees that Grower will only use such seeds or plants for plantings on Grower’s own holdings, and will not, under any circumstances, sell, transfer, distribute</w:t>
      </w:r>
      <w:r w:rsidR="00B862DE">
        <w:rPr>
          <w:rFonts w:asciiTheme="minorHAnsi" w:hAnsiTheme="minorHAnsi" w:cstheme="minorHAnsi"/>
          <w:sz w:val="20"/>
          <w:szCs w:val="20"/>
        </w:rPr>
        <w:t>,</w:t>
      </w:r>
      <w:r w:rsidRPr="00E728D2">
        <w:rPr>
          <w:rFonts w:asciiTheme="minorHAnsi" w:hAnsiTheme="minorHAnsi" w:cstheme="minorHAnsi"/>
          <w:sz w:val="20"/>
          <w:szCs w:val="20"/>
        </w:rPr>
        <w:t xml:space="preserve"> or in any way dispose of any such seeds or plants grown from the seeds, with or without consideration, to any third party. Any such transfer would be a material breach of this Agreement</w:t>
      </w:r>
      <w:r w:rsidR="001B27A2">
        <w:rPr>
          <w:rFonts w:asciiTheme="minorHAnsi" w:hAnsiTheme="minorHAnsi" w:cstheme="minorHAnsi"/>
          <w:sz w:val="20"/>
          <w:szCs w:val="20"/>
        </w:rPr>
        <w:t xml:space="preserve"> and Sellers would have the right to cease all sales of watermelon seeds or plants to Grower immediately upon written notice to Grower</w:t>
      </w:r>
      <w:r w:rsidRPr="00E728D2">
        <w:rPr>
          <w:rFonts w:asciiTheme="minorHAnsi" w:hAnsiTheme="minorHAnsi" w:cstheme="minorHAnsi"/>
          <w:sz w:val="24"/>
          <w:szCs w:val="24"/>
        </w:rPr>
        <w:t>.</w:t>
      </w:r>
    </w:p>
    <w:p w14:paraId="616F27B3" w14:textId="77777777" w:rsidR="007F4B6B" w:rsidRPr="00E728D2" w:rsidRDefault="007F4B6B" w:rsidP="00585780">
      <w:pPr>
        <w:tabs>
          <w:tab w:val="left" w:pos="481"/>
        </w:tabs>
        <w:spacing w:after="0" w:line="243" w:lineRule="exact"/>
        <w:ind w:left="115" w:right="216"/>
        <w:jc w:val="both"/>
        <w:rPr>
          <w:rFonts w:asciiTheme="minorHAnsi" w:hAnsiTheme="minorHAnsi" w:cstheme="minorHAnsi"/>
          <w:b/>
          <w:sz w:val="24"/>
          <w:szCs w:val="24"/>
        </w:rPr>
      </w:pPr>
    </w:p>
    <w:p w14:paraId="1D5B97C7" w14:textId="77777777" w:rsidR="00CD51B5" w:rsidRPr="00E728D2" w:rsidRDefault="00CD51B5" w:rsidP="0052510A">
      <w:pPr>
        <w:pStyle w:val="ListParagraph"/>
        <w:keepNext/>
        <w:keepLines/>
        <w:numPr>
          <w:ilvl w:val="0"/>
          <w:numId w:val="8"/>
        </w:numPr>
        <w:tabs>
          <w:tab w:val="left" w:pos="481"/>
        </w:tabs>
        <w:autoSpaceDE w:val="0"/>
        <w:autoSpaceDN w:val="0"/>
        <w:spacing w:after="240" w:line="243" w:lineRule="exact"/>
        <w:ind w:right="216" w:hanging="361"/>
        <w:contextualSpacing w:val="0"/>
        <w:jc w:val="both"/>
        <w:rPr>
          <w:rFonts w:asciiTheme="minorHAnsi" w:hAnsiTheme="minorHAnsi" w:cstheme="minorHAnsi"/>
          <w:b/>
          <w:sz w:val="24"/>
          <w:szCs w:val="24"/>
        </w:rPr>
      </w:pPr>
      <w:r w:rsidRPr="00E728D2">
        <w:rPr>
          <w:rFonts w:asciiTheme="minorHAnsi" w:hAnsiTheme="minorHAnsi" w:cstheme="minorHAnsi"/>
          <w:b/>
          <w:sz w:val="24"/>
          <w:szCs w:val="24"/>
          <w:u w:val="single"/>
        </w:rPr>
        <w:lastRenderedPageBreak/>
        <w:t>Grower’s</w:t>
      </w:r>
      <w:r w:rsidRPr="00E728D2">
        <w:rPr>
          <w:rFonts w:asciiTheme="minorHAnsi" w:hAnsiTheme="minorHAnsi" w:cstheme="minorHAnsi"/>
          <w:b/>
          <w:spacing w:val="-9"/>
          <w:sz w:val="24"/>
          <w:szCs w:val="24"/>
          <w:u w:val="single"/>
        </w:rPr>
        <w:t xml:space="preserve"> </w:t>
      </w:r>
      <w:r w:rsidRPr="00E728D2">
        <w:rPr>
          <w:rFonts w:asciiTheme="minorHAnsi" w:hAnsiTheme="minorHAnsi" w:cstheme="minorHAnsi"/>
          <w:b/>
          <w:sz w:val="24"/>
          <w:szCs w:val="24"/>
          <w:u w:val="single"/>
        </w:rPr>
        <w:t>Indemnification</w:t>
      </w:r>
      <w:r w:rsidRPr="00E728D2">
        <w:rPr>
          <w:rFonts w:asciiTheme="minorHAnsi" w:hAnsiTheme="minorHAnsi" w:cstheme="minorHAnsi"/>
          <w:b/>
          <w:spacing w:val="-9"/>
          <w:sz w:val="24"/>
          <w:szCs w:val="24"/>
          <w:u w:val="single"/>
        </w:rPr>
        <w:t xml:space="preserve"> </w:t>
      </w:r>
      <w:r w:rsidRPr="00E728D2">
        <w:rPr>
          <w:rFonts w:asciiTheme="minorHAnsi" w:hAnsiTheme="minorHAnsi" w:cstheme="minorHAnsi"/>
          <w:b/>
          <w:sz w:val="24"/>
          <w:szCs w:val="24"/>
          <w:u w:val="single"/>
        </w:rPr>
        <w:t>Agreement</w:t>
      </w:r>
      <w:r w:rsidRPr="00E728D2">
        <w:rPr>
          <w:rFonts w:asciiTheme="minorHAnsi" w:hAnsiTheme="minorHAnsi" w:cstheme="minorHAnsi"/>
          <w:b/>
          <w:smallCaps/>
          <w:sz w:val="24"/>
          <w:szCs w:val="24"/>
        </w:rPr>
        <w:t>.</w:t>
      </w:r>
      <w:r w:rsidRPr="00E728D2">
        <w:rPr>
          <w:rFonts w:asciiTheme="minorHAnsi" w:hAnsiTheme="minorHAnsi" w:cstheme="minorHAnsi"/>
          <w:b/>
          <w:smallCaps/>
          <w:spacing w:val="30"/>
          <w:sz w:val="24"/>
          <w:szCs w:val="24"/>
        </w:rPr>
        <w:t xml:space="preserve"> </w:t>
      </w:r>
      <w:r w:rsidRPr="00E728D2">
        <w:rPr>
          <w:rFonts w:asciiTheme="minorHAnsi" w:hAnsiTheme="minorHAnsi" w:cstheme="minorHAnsi"/>
          <w:b/>
          <w:smallCaps/>
          <w:spacing w:val="-10"/>
          <w:sz w:val="24"/>
          <w:szCs w:val="24"/>
        </w:rPr>
        <w:t xml:space="preserve"> </w:t>
      </w:r>
    </w:p>
    <w:p w14:paraId="5DDA7CA4" w14:textId="0B530AA7" w:rsidR="00CD51B5" w:rsidRPr="00E728D2" w:rsidRDefault="00CD51B5" w:rsidP="0052510A">
      <w:pPr>
        <w:keepNext/>
        <w:keepLines/>
        <w:tabs>
          <w:tab w:val="left" w:pos="481"/>
        </w:tabs>
        <w:spacing w:after="240" w:line="243" w:lineRule="exact"/>
        <w:ind w:left="119" w:right="216"/>
        <w:jc w:val="both"/>
        <w:rPr>
          <w:rFonts w:asciiTheme="minorHAnsi" w:hAnsiTheme="minorHAnsi" w:cstheme="minorHAnsi"/>
          <w:b/>
          <w:sz w:val="20"/>
          <w:szCs w:val="20"/>
        </w:rPr>
      </w:pPr>
      <w:r w:rsidRPr="00E728D2">
        <w:rPr>
          <w:rFonts w:asciiTheme="minorHAnsi" w:hAnsiTheme="minorHAnsi" w:cstheme="minorHAnsi"/>
          <w:bCs/>
          <w:sz w:val="20"/>
          <w:szCs w:val="20"/>
        </w:rPr>
        <w:t>Grower</w:t>
      </w:r>
      <w:r w:rsidRPr="00E728D2">
        <w:rPr>
          <w:rFonts w:asciiTheme="minorHAnsi" w:hAnsiTheme="minorHAnsi" w:cstheme="minorHAnsi"/>
          <w:b/>
          <w:smallCaps/>
          <w:sz w:val="20"/>
          <w:szCs w:val="20"/>
        </w:rPr>
        <w:t xml:space="preserve"> </w:t>
      </w:r>
      <w:r w:rsidRPr="00E728D2">
        <w:rPr>
          <w:rFonts w:asciiTheme="minorHAnsi" w:hAnsiTheme="minorHAnsi" w:cstheme="minorHAnsi"/>
          <w:sz w:val="20"/>
          <w:szCs w:val="20"/>
        </w:rPr>
        <w:t xml:space="preserve">acknowledges that in the event that Grower breaches the terms and conditions of Section </w:t>
      </w:r>
      <w:r w:rsidR="00BD50F6">
        <w:rPr>
          <w:rFonts w:asciiTheme="minorHAnsi" w:hAnsiTheme="minorHAnsi" w:cstheme="minorHAnsi"/>
          <w:sz w:val="20"/>
          <w:szCs w:val="20"/>
        </w:rPr>
        <w:t>22</w:t>
      </w:r>
      <w:r w:rsidR="00B862DE">
        <w:rPr>
          <w:rFonts w:asciiTheme="minorHAnsi" w:hAnsiTheme="minorHAnsi" w:cstheme="minorHAnsi"/>
          <w:sz w:val="20"/>
          <w:szCs w:val="20"/>
        </w:rPr>
        <w:t xml:space="preserve"> </w:t>
      </w:r>
      <w:r w:rsidRPr="00E728D2">
        <w:rPr>
          <w:rFonts w:asciiTheme="minorHAnsi" w:hAnsiTheme="minorHAnsi" w:cstheme="minorHAnsi"/>
          <w:sz w:val="20"/>
          <w:szCs w:val="20"/>
        </w:rPr>
        <w:t>of these Additional Terms, with respect to the distribution of any such watermelon or melon seeds or plants to a third party, Sellers could incur liability to such third parties.</w:t>
      </w:r>
      <w:r w:rsidRPr="00E728D2">
        <w:rPr>
          <w:rFonts w:asciiTheme="minorHAnsi" w:hAnsiTheme="minorHAnsi" w:cstheme="minorHAnsi"/>
          <w:spacing w:val="40"/>
          <w:sz w:val="20"/>
          <w:szCs w:val="20"/>
        </w:rPr>
        <w:t xml:space="preserve"> </w:t>
      </w:r>
    </w:p>
    <w:p w14:paraId="21EC8722" w14:textId="0BCC5388" w:rsidR="00CD51B5" w:rsidRPr="00585780" w:rsidRDefault="00CD51B5" w:rsidP="00585780">
      <w:pPr>
        <w:tabs>
          <w:tab w:val="left" w:pos="481"/>
        </w:tabs>
        <w:spacing w:after="240" w:line="240" w:lineRule="auto"/>
        <w:ind w:left="115" w:right="216"/>
        <w:jc w:val="both"/>
        <w:rPr>
          <w:rFonts w:asciiTheme="minorHAnsi" w:hAnsiTheme="minorHAnsi"/>
          <w:b/>
          <w:sz w:val="24"/>
        </w:rPr>
      </w:pPr>
      <w:r w:rsidRPr="00E728D2">
        <w:rPr>
          <w:rFonts w:asciiTheme="minorHAnsi" w:hAnsiTheme="minorHAnsi" w:cstheme="minorHAnsi"/>
          <w:b/>
          <w:bCs/>
          <w:i/>
          <w:sz w:val="24"/>
          <w:szCs w:val="24"/>
        </w:rPr>
        <w:t>Therefore, Grower</w:t>
      </w:r>
      <w:r w:rsidRPr="00E728D2">
        <w:rPr>
          <w:rFonts w:asciiTheme="minorHAnsi" w:hAnsiTheme="minorHAnsi" w:cstheme="minorHAnsi"/>
          <w:b/>
          <w:bCs/>
          <w:i/>
          <w:spacing w:val="-2"/>
          <w:sz w:val="24"/>
          <w:szCs w:val="24"/>
        </w:rPr>
        <w:t xml:space="preserve"> </w:t>
      </w:r>
      <w:r w:rsidRPr="00E728D2">
        <w:rPr>
          <w:rFonts w:asciiTheme="minorHAnsi" w:hAnsiTheme="minorHAnsi" w:cstheme="minorHAnsi"/>
          <w:b/>
          <w:bCs/>
          <w:i/>
          <w:sz w:val="24"/>
          <w:szCs w:val="24"/>
        </w:rPr>
        <w:t>hereby</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unconditionally</w:t>
      </w:r>
      <w:r w:rsidRPr="00E728D2">
        <w:rPr>
          <w:rFonts w:asciiTheme="minorHAnsi" w:hAnsiTheme="minorHAnsi" w:cstheme="minorHAnsi"/>
          <w:b/>
          <w:bCs/>
          <w:i/>
          <w:spacing w:val="-10"/>
          <w:sz w:val="24"/>
          <w:szCs w:val="24"/>
        </w:rPr>
        <w:t xml:space="preserve"> </w:t>
      </w:r>
      <w:r w:rsidRPr="00E728D2">
        <w:rPr>
          <w:rFonts w:asciiTheme="minorHAnsi" w:hAnsiTheme="minorHAnsi" w:cstheme="minorHAnsi"/>
          <w:b/>
          <w:bCs/>
          <w:i/>
          <w:sz w:val="24"/>
          <w:szCs w:val="24"/>
        </w:rPr>
        <w:t>agrees</w:t>
      </w:r>
      <w:r w:rsidRPr="00E728D2">
        <w:rPr>
          <w:rFonts w:asciiTheme="minorHAnsi" w:hAnsiTheme="minorHAnsi" w:cstheme="minorHAnsi"/>
          <w:b/>
          <w:bCs/>
          <w:i/>
          <w:spacing w:val="-9"/>
          <w:sz w:val="24"/>
          <w:szCs w:val="24"/>
        </w:rPr>
        <w:t xml:space="preserve"> </w:t>
      </w:r>
      <w:r w:rsidRPr="00E728D2">
        <w:rPr>
          <w:rFonts w:asciiTheme="minorHAnsi" w:hAnsiTheme="minorHAnsi" w:cstheme="minorHAnsi"/>
          <w:b/>
          <w:bCs/>
          <w:i/>
          <w:sz w:val="24"/>
          <w:szCs w:val="24"/>
        </w:rPr>
        <w:t>to</w:t>
      </w:r>
      <w:r w:rsidRPr="00E728D2">
        <w:rPr>
          <w:rFonts w:asciiTheme="minorHAnsi" w:hAnsiTheme="minorHAnsi" w:cstheme="minorHAnsi"/>
          <w:b/>
          <w:bCs/>
          <w:i/>
          <w:spacing w:val="17"/>
          <w:sz w:val="24"/>
          <w:szCs w:val="24"/>
        </w:rPr>
        <w:t xml:space="preserve"> </w:t>
      </w:r>
      <w:r w:rsidRPr="00E728D2">
        <w:rPr>
          <w:rFonts w:asciiTheme="minorHAnsi" w:hAnsiTheme="minorHAnsi" w:cstheme="minorHAnsi"/>
          <w:b/>
          <w:bCs/>
          <w:i/>
          <w:sz w:val="24"/>
          <w:szCs w:val="24"/>
        </w:rPr>
        <w:t>defend,</w:t>
      </w:r>
      <w:r w:rsidRPr="00E728D2">
        <w:rPr>
          <w:rFonts w:asciiTheme="minorHAnsi" w:hAnsiTheme="minorHAnsi" w:cstheme="minorHAnsi"/>
          <w:b/>
          <w:bCs/>
          <w:i/>
          <w:spacing w:val="18"/>
          <w:sz w:val="24"/>
          <w:szCs w:val="24"/>
        </w:rPr>
        <w:t xml:space="preserve"> </w:t>
      </w:r>
      <w:r w:rsidRPr="00E728D2">
        <w:rPr>
          <w:rFonts w:asciiTheme="minorHAnsi" w:hAnsiTheme="minorHAnsi" w:cstheme="minorHAnsi"/>
          <w:b/>
          <w:bCs/>
          <w:i/>
          <w:sz w:val="24"/>
          <w:szCs w:val="24"/>
        </w:rPr>
        <w:t>indemnify</w:t>
      </w:r>
      <w:r w:rsidR="00B862DE">
        <w:rPr>
          <w:rFonts w:asciiTheme="minorHAnsi" w:hAnsiTheme="minorHAnsi" w:cstheme="minorHAnsi"/>
          <w:b/>
          <w:bCs/>
          <w:i/>
          <w:sz w:val="24"/>
          <w:szCs w:val="24"/>
        </w:rPr>
        <w:t>,</w:t>
      </w:r>
      <w:r w:rsidRPr="00E728D2">
        <w:rPr>
          <w:rFonts w:asciiTheme="minorHAnsi" w:hAnsiTheme="minorHAnsi" w:cstheme="minorHAnsi"/>
          <w:b/>
          <w:bCs/>
          <w:i/>
          <w:sz w:val="24"/>
          <w:szCs w:val="24"/>
        </w:rPr>
        <w:t xml:space="preserve"> and hold harmless</w:t>
      </w:r>
      <w:r w:rsidRPr="00E728D2">
        <w:rPr>
          <w:rFonts w:asciiTheme="minorHAnsi" w:hAnsiTheme="minorHAnsi" w:cstheme="minorHAnsi"/>
          <w:b/>
          <w:bCs/>
          <w:i/>
          <w:spacing w:val="-10"/>
          <w:sz w:val="24"/>
          <w:szCs w:val="24"/>
        </w:rPr>
        <w:t xml:space="preserve"> </w:t>
      </w:r>
      <w:r w:rsidRPr="00E728D2">
        <w:rPr>
          <w:rFonts w:asciiTheme="minorHAnsi" w:hAnsiTheme="minorHAnsi" w:cstheme="minorHAnsi"/>
          <w:b/>
          <w:bCs/>
          <w:i/>
          <w:sz w:val="24"/>
          <w:szCs w:val="24"/>
        </w:rPr>
        <w:t>Sellers from any loss, liability, or</w:t>
      </w:r>
      <w:r w:rsidRPr="00585780">
        <w:rPr>
          <w:rFonts w:asciiTheme="minorHAnsi" w:hAnsiTheme="minorHAnsi"/>
          <w:b/>
          <w:i/>
          <w:spacing w:val="-10"/>
          <w:sz w:val="24"/>
        </w:rPr>
        <w:t xml:space="preserve"> </w:t>
      </w:r>
      <w:r w:rsidRPr="00E728D2">
        <w:rPr>
          <w:rFonts w:asciiTheme="minorHAnsi" w:hAnsiTheme="minorHAnsi" w:cstheme="minorHAnsi"/>
          <w:b/>
          <w:bCs/>
          <w:i/>
          <w:sz w:val="24"/>
          <w:szCs w:val="24"/>
        </w:rPr>
        <w:t>damage which Sellers,</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may incur, including, but not limited to, reasonable attorneys</w:t>
      </w:r>
      <w:r w:rsidR="00B862DE">
        <w:rPr>
          <w:rFonts w:asciiTheme="minorHAnsi" w:hAnsiTheme="minorHAnsi" w:cstheme="minorHAnsi"/>
          <w:b/>
          <w:bCs/>
          <w:i/>
          <w:sz w:val="24"/>
          <w:szCs w:val="24"/>
        </w:rPr>
        <w:t>’</w:t>
      </w:r>
      <w:r w:rsidRPr="00E728D2">
        <w:rPr>
          <w:rFonts w:asciiTheme="minorHAnsi" w:hAnsiTheme="minorHAnsi" w:cstheme="minorHAnsi"/>
          <w:b/>
          <w:bCs/>
          <w:i/>
          <w:sz w:val="24"/>
          <w:szCs w:val="24"/>
        </w:rPr>
        <w:t xml:space="preserve"> fees, relating to any claim by a third party who</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 xml:space="preserve">received any portion of the watermelon or melon seeds or plants which are covered by </w:t>
      </w:r>
      <w:r w:rsidRPr="00E728D2">
        <w:rPr>
          <w:rFonts w:asciiTheme="minorHAnsi" w:hAnsiTheme="minorHAnsi" w:cstheme="minorHAnsi"/>
          <w:b/>
          <w:i/>
          <w:sz w:val="24"/>
          <w:szCs w:val="24"/>
        </w:rPr>
        <w:t>this Agreement</w:t>
      </w:r>
      <w:r w:rsidRPr="00E728D2">
        <w:rPr>
          <w:rFonts w:asciiTheme="minorHAnsi" w:hAnsiTheme="minorHAnsi" w:cstheme="minorHAnsi"/>
          <w:b/>
          <w:smallCaps/>
          <w:sz w:val="24"/>
          <w:szCs w:val="24"/>
        </w:rPr>
        <w:t xml:space="preserve"> </w:t>
      </w:r>
      <w:r w:rsidRPr="00E728D2">
        <w:rPr>
          <w:rFonts w:asciiTheme="minorHAnsi" w:hAnsiTheme="minorHAnsi" w:cstheme="minorHAnsi"/>
          <w:b/>
          <w:bCs/>
          <w:i/>
          <w:sz w:val="24"/>
          <w:szCs w:val="24"/>
        </w:rPr>
        <w:t>as</w:t>
      </w:r>
      <w:r w:rsidRPr="00E728D2">
        <w:rPr>
          <w:rFonts w:asciiTheme="minorHAnsi" w:hAnsiTheme="minorHAnsi" w:cstheme="minorHAnsi"/>
          <w:b/>
          <w:bCs/>
          <w:i/>
          <w:spacing w:val="-1"/>
          <w:sz w:val="24"/>
          <w:szCs w:val="24"/>
        </w:rPr>
        <w:t xml:space="preserve"> </w:t>
      </w:r>
      <w:r w:rsidRPr="00E728D2">
        <w:rPr>
          <w:rFonts w:asciiTheme="minorHAnsi" w:hAnsiTheme="minorHAnsi" w:cstheme="minorHAnsi"/>
          <w:b/>
          <w:bCs/>
          <w:i/>
          <w:sz w:val="24"/>
          <w:szCs w:val="24"/>
        </w:rPr>
        <w:t>sold</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or provided by Sellers to Grower</w:t>
      </w:r>
      <w:r w:rsidRPr="00E728D2">
        <w:rPr>
          <w:rFonts w:asciiTheme="minorHAnsi" w:hAnsiTheme="minorHAnsi" w:cstheme="minorHAnsi"/>
          <w:b/>
          <w:bCs/>
          <w:i/>
          <w:sz w:val="26"/>
          <w:szCs w:val="24"/>
        </w:rPr>
        <w:t>.</w:t>
      </w:r>
    </w:p>
    <w:p w14:paraId="681AD36D" w14:textId="77777777" w:rsidR="00C73F38" w:rsidRPr="00E728D2" w:rsidRDefault="00C73F38" w:rsidP="00C73F38">
      <w:pPr>
        <w:tabs>
          <w:tab w:val="left" w:pos="481"/>
        </w:tabs>
        <w:spacing w:after="0" w:line="240" w:lineRule="auto"/>
        <w:ind w:left="115" w:right="216"/>
        <w:jc w:val="both"/>
        <w:rPr>
          <w:rFonts w:asciiTheme="minorHAnsi" w:hAnsiTheme="minorHAnsi" w:cstheme="minorHAnsi"/>
          <w:b/>
          <w:sz w:val="24"/>
          <w:szCs w:val="24"/>
        </w:rPr>
      </w:pPr>
    </w:p>
    <w:p w14:paraId="0A08D7E1" w14:textId="38AD37FD" w:rsidR="00CD51B5" w:rsidRPr="00E728D2" w:rsidRDefault="00CD51B5" w:rsidP="00F12508">
      <w:pPr>
        <w:pStyle w:val="ListParagraph"/>
        <w:widowControl w:val="0"/>
        <w:numPr>
          <w:ilvl w:val="0"/>
          <w:numId w:val="8"/>
        </w:numPr>
        <w:tabs>
          <w:tab w:val="left" w:pos="481"/>
        </w:tabs>
        <w:autoSpaceDE w:val="0"/>
        <w:autoSpaceDN w:val="0"/>
        <w:spacing w:after="240" w:line="240" w:lineRule="auto"/>
        <w:ind w:left="475" w:right="216"/>
        <w:contextualSpacing w:val="0"/>
        <w:jc w:val="both"/>
        <w:rPr>
          <w:rFonts w:asciiTheme="minorHAnsi" w:hAnsiTheme="minorHAnsi" w:cstheme="minorHAnsi"/>
          <w:b/>
          <w:sz w:val="24"/>
          <w:szCs w:val="24"/>
        </w:rPr>
      </w:pPr>
      <w:r w:rsidRPr="00E728D2">
        <w:rPr>
          <w:rFonts w:asciiTheme="minorHAnsi" w:hAnsiTheme="minorHAnsi" w:cstheme="minorHAnsi"/>
          <w:b/>
          <w:sz w:val="24"/>
          <w:szCs w:val="24"/>
          <w:u w:val="single"/>
        </w:rPr>
        <w:t>All</w:t>
      </w:r>
      <w:r w:rsidRPr="00E728D2">
        <w:rPr>
          <w:rFonts w:asciiTheme="minorHAnsi" w:hAnsiTheme="minorHAnsi" w:cstheme="minorHAnsi"/>
          <w:b/>
          <w:spacing w:val="-8"/>
          <w:sz w:val="24"/>
          <w:szCs w:val="24"/>
          <w:u w:val="single"/>
        </w:rPr>
        <w:t xml:space="preserve"> </w:t>
      </w:r>
      <w:r w:rsidRPr="00E728D2">
        <w:rPr>
          <w:rFonts w:asciiTheme="minorHAnsi" w:hAnsiTheme="minorHAnsi" w:cstheme="minorHAnsi"/>
          <w:b/>
          <w:sz w:val="24"/>
          <w:szCs w:val="24"/>
          <w:u w:val="single"/>
        </w:rPr>
        <w:t xml:space="preserve">Other Terms of </w:t>
      </w:r>
      <w:r w:rsidR="00774495">
        <w:rPr>
          <w:rFonts w:asciiTheme="minorHAnsi" w:hAnsiTheme="minorHAnsi" w:cstheme="minorHAnsi"/>
          <w:b/>
          <w:sz w:val="24"/>
          <w:szCs w:val="24"/>
          <w:u w:val="single"/>
        </w:rPr>
        <w:t>t</w:t>
      </w:r>
      <w:r w:rsidRPr="00E728D2">
        <w:rPr>
          <w:rFonts w:asciiTheme="minorHAnsi" w:hAnsiTheme="minorHAnsi" w:cstheme="minorHAnsi"/>
          <w:b/>
          <w:sz w:val="24"/>
          <w:szCs w:val="24"/>
          <w:u w:val="single"/>
        </w:rPr>
        <w:t>he N</w:t>
      </w:r>
      <w:r w:rsidR="00F503E5">
        <w:rPr>
          <w:rFonts w:asciiTheme="minorHAnsi" w:hAnsiTheme="minorHAnsi" w:cstheme="minorHAnsi"/>
          <w:b/>
          <w:sz w:val="24"/>
          <w:szCs w:val="24"/>
          <w:u w:val="single"/>
        </w:rPr>
        <w:t>unhem</w:t>
      </w:r>
      <w:r w:rsidR="004C63C3">
        <w:rPr>
          <w:rFonts w:asciiTheme="minorHAnsi" w:hAnsiTheme="minorHAnsi" w:cstheme="minorHAnsi"/>
          <w:b/>
          <w:sz w:val="24"/>
          <w:szCs w:val="24"/>
          <w:u w:val="single"/>
        </w:rPr>
        <w:t>s</w:t>
      </w:r>
      <w:r w:rsidRPr="00E728D2">
        <w:rPr>
          <w:rFonts w:asciiTheme="minorHAnsi" w:hAnsiTheme="minorHAnsi" w:cstheme="minorHAnsi"/>
          <w:b/>
          <w:spacing w:val="-2"/>
          <w:sz w:val="24"/>
          <w:szCs w:val="24"/>
          <w:u w:val="single"/>
        </w:rPr>
        <w:t xml:space="preserve"> </w:t>
      </w:r>
      <w:r w:rsidRPr="00E728D2">
        <w:rPr>
          <w:rFonts w:asciiTheme="minorHAnsi" w:hAnsiTheme="minorHAnsi" w:cstheme="minorHAnsi"/>
          <w:b/>
          <w:sz w:val="24"/>
          <w:szCs w:val="24"/>
          <w:u w:val="single"/>
        </w:rPr>
        <w:t>Label Apply.</w:t>
      </w:r>
      <w:r w:rsidRPr="00E728D2">
        <w:rPr>
          <w:rFonts w:asciiTheme="minorHAnsi" w:hAnsiTheme="minorHAnsi" w:cstheme="minorHAnsi"/>
          <w:b/>
          <w:smallCaps/>
          <w:spacing w:val="40"/>
          <w:sz w:val="24"/>
          <w:szCs w:val="24"/>
        </w:rPr>
        <w:t xml:space="preserve"> </w:t>
      </w:r>
      <w:r w:rsidRPr="00E728D2">
        <w:rPr>
          <w:rFonts w:asciiTheme="minorHAnsi" w:hAnsiTheme="minorHAnsi" w:cstheme="minorHAnsi"/>
          <w:b/>
          <w:smallCaps/>
          <w:spacing w:val="-4"/>
          <w:sz w:val="24"/>
          <w:szCs w:val="24"/>
        </w:rPr>
        <w:t xml:space="preserve"> </w:t>
      </w:r>
    </w:p>
    <w:p w14:paraId="104E92E1" w14:textId="6849A57F" w:rsidR="00CD51B5" w:rsidRPr="00E728D2" w:rsidRDefault="00CD51B5" w:rsidP="00585780">
      <w:pPr>
        <w:tabs>
          <w:tab w:val="left" w:pos="481"/>
        </w:tabs>
        <w:spacing w:after="0"/>
        <w:ind w:left="115" w:right="216"/>
        <w:jc w:val="both"/>
        <w:rPr>
          <w:rFonts w:asciiTheme="minorHAnsi" w:hAnsiTheme="minorHAnsi" w:cstheme="minorHAnsi"/>
          <w:b/>
          <w:sz w:val="24"/>
          <w:szCs w:val="24"/>
        </w:rPr>
      </w:pPr>
      <w:r w:rsidRPr="00E728D2">
        <w:rPr>
          <w:rFonts w:asciiTheme="minorHAnsi" w:hAnsiTheme="minorHAnsi" w:cstheme="minorHAnsi"/>
          <w:sz w:val="20"/>
          <w:szCs w:val="20"/>
        </w:rPr>
        <w:t>Except</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as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expressly</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provided</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within</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th</w:t>
      </w:r>
      <w:r w:rsidR="00282203">
        <w:rPr>
          <w:rFonts w:asciiTheme="minorHAnsi" w:hAnsiTheme="minorHAnsi" w:cstheme="minorHAnsi"/>
          <w:sz w:val="20"/>
          <w:szCs w:val="20"/>
        </w:rPr>
        <w:t>ese Additional Terms</w:t>
      </w:r>
      <w:r w:rsidRPr="00E728D2">
        <w:rPr>
          <w:rFonts w:asciiTheme="minorHAnsi" w:hAnsiTheme="minorHAnsi" w:cstheme="minorHAnsi"/>
          <w:sz w:val="20"/>
          <w:szCs w:val="20"/>
        </w:rPr>
        <w:t xml:space="preserve"> and </w:t>
      </w:r>
      <w:r w:rsidR="00F503E5" w:rsidRPr="00E728D2">
        <w:rPr>
          <w:rFonts w:asciiTheme="minorHAnsi" w:hAnsiTheme="minorHAnsi" w:cstheme="minorHAnsi"/>
          <w:sz w:val="20"/>
          <w:szCs w:val="20"/>
        </w:rPr>
        <w:t>N</w:t>
      </w:r>
      <w:r w:rsidR="00F503E5">
        <w:rPr>
          <w:rFonts w:asciiTheme="minorHAnsi" w:hAnsiTheme="minorHAnsi" w:cstheme="minorHAnsi"/>
          <w:sz w:val="20"/>
          <w:szCs w:val="20"/>
        </w:rPr>
        <w:t>unhems</w:t>
      </w:r>
      <w:r w:rsidR="00F503E5" w:rsidRPr="00E728D2">
        <w:rPr>
          <w:rFonts w:asciiTheme="minorHAnsi" w:hAnsiTheme="minorHAnsi" w:cstheme="minorHAnsi"/>
          <w:sz w:val="20"/>
          <w:szCs w:val="20"/>
        </w:rPr>
        <w:t xml:space="preserve">’ </w:t>
      </w:r>
      <w:r w:rsidRPr="00E728D2">
        <w:rPr>
          <w:rFonts w:asciiTheme="minorHAnsi" w:hAnsiTheme="minorHAnsi" w:cstheme="minorHAnsi"/>
          <w:sz w:val="20"/>
          <w:szCs w:val="20"/>
        </w:rPr>
        <w:t>General Terms and Conditions of Sale,</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all remaining terms, disclaimers, limitations</w:t>
      </w:r>
      <w:r w:rsidR="00282203">
        <w:rPr>
          <w:rFonts w:asciiTheme="minorHAnsi" w:hAnsiTheme="minorHAnsi" w:cstheme="minorHAnsi"/>
          <w:sz w:val="20"/>
          <w:szCs w:val="20"/>
        </w:rPr>
        <w:t>,</w:t>
      </w:r>
      <w:r w:rsidRPr="00E728D2">
        <w:rPr>
          <w:rFonts w:asciiTheme="minorHAnsi" w:hAnsiTheme="minorHAnsi" w:cstheme="minorHAnsi"/>
          <w:sz w:val="20"/>
          <w:szCs w:val="20"/>
        </w:rPr>
        <w:t xml:space="preserve"> and conditions as disclosed and set forth on the N</w:t>
      </w:r>
      <w:r w:rsidR="00282203">
        <w:rPr>
          <w:rFonts w:asciiTheme="minorHAnsi" w:hAnsiTheme="minorHAnsi" w:cstheme="minorHAnsi"/>
          <w:sz w:val="20"/>
          <w:szCs w:val="20"/>
        </w:rPr>
        <w:t xml:space="preserve">unhems product </w:t>
      </w:r>
      <w:r w:rsidRPr="00E728D2">
        <w:rPr>
          <w:rFonts w:asciiTheme="minorHAnsi" w:hAnsiTheme="minorHAnsi" w:cstheme="minorHAnsi"/>
          <w:sz w:val="20"/>
          <w:szCs w:val="20"/>
        </w:rPr>
        <w:t>label and in the N</w:t>
      </w:r>
      <w:r w:rsidR="00282203">
        <w:rPr>
          <w:rFonts w:asciiTheme="minorHAnsi" w:hAnsiTheme="minorHAnsi" w:cstheme="minorHAnsi"/>
          <w:sz w:val="20"/>
          <w:szCs w:val="20"/>
        </w:rPr>
        <w:t>unhems</w:t>
      </w:r>
      <w:r w:rsidRPr="00E728D2">
        <w:rPr>
          <w:rFonts w:asciiTheme="minorHAnsi" w:hAnsiTheme="minorHAnsi" w:cstheme="minorHAnsi"/>
          <w:sz w:val="20"/>
          <w:szCs w:val="20"/>
        </w:rPr>
        <w:t xml:space="preserve">’ </w:t>
      </w:r>
      <w:r w:rsidRPr="00E728D2">
        <w:rPr>
          <w:rFonts w:asciiTheme="minorHAnsi" w:hAnsiTheme="minorHAnsi" w:cstheme="minorHAnsi"/>
          <w:bCs/>
          <w:sz w:val="20"/>
          <w:szCs w:val="20"/>
        </w:rPr>
        <w:t>General Terms and Conditions</w:t>
      </w:r>
      <w:r w:rsidR="00ED0F7E">
        <w:rPr>
          <w:rFonts w:asciiTheme="minorHAnsi" w:hAnsiTheme="minorHAnsi" w:cstheme="minorHAnsi"/>
          <w:bCs/>
          <w:sz w:val="20"/>
          <w:szCs w:val="20"/>
        </w:rPr>
        <w:t xml:space="preserve"> of Sale</w:t>
      </w:r>
      <w:r w:rsidRPr="00E728D2">
        <w:rPr>
          <w:rFonts w:asciiTheme="minorHAnsi" w:hAnsiTheme="minorHAnsi" w:cstheme="minorHAnsi"/>
          <w:b/>
          <w:smallCaps/>
          <w:sz w:val="20"/>
          <w:szCs w:val="20"/>
        </w:rPr>
        <w:t xml:space="preserve"> </w:t>
      </w:r>
      <w:r w:rsidRPr="00E728D2">
        <w:rPr>
          <w:rFonts w:asciiTheme="minorHAnsi" w:hAnsiTheme="minorHAnsi" w:cstheme="minorHAnsi"/>
          <w:sz w:val="20"/>
          <w:szCs w:val="20"/>
        </w:rPr>
        <w:t xml:space="preserve">regarding limited liability and limited license shall apply to all </w:t>
      </w:r>
      <w:r w:rsidRPr="00E728D2">
        <w:rPr>
          <w:rFonts w:asciiTheme="minorHAnsi" w:hAnsiTheme="minorHAnsi" w:cstheme="minorHAnsi"/>
          <w:bCs/>
          <w:sz w:val="20"/>
          <w:szCs w:val="20"/>
        </w:rPr>
        <w:t>Grower’s</w:t>
      </w:r>
      <w:r w:rsidRPr="00E728D2">
        <w:rPr>
          <w:rFonts w:asciiTheme="minorHAnsi" w:hAnsiTheme="minorHAnsi" w:cstheme="minorHAnsi"/>
          <w:b/>
          <w:smallCaps/>
          <w:sz w:val="20"/>
          <w:szCs w:val="20"/>
        </w:rPr>
        <w:t xml:space="preserve"> </w:t>
      </w:r>
      <w:r w:rsidRPr="00E728D2">
        <w:rPr>
          <w:rFonts w:asciiTheme="minorHAnsi" w:hAnsiTheme="minorHAnsi" w:cstheme="minorHAnsi"/>
          <w:sz w:val="20"/>
          <w:szCs w:val="20"/>
        </w:rPr>
        <w:t xml:space="preserve">purchases or acceptances of </w:t>
      </w:r>
      <w:r w:rsidR="00774495">
        <w:rPr>
          <w:rFonts w:asciiTheme="minorHAnsi" w:hAnsiTheme="minorHAnsi" w:cstheme="minorHAnsi"/>
          <w:sz w:val="20"/>
          <w:szCs w:val="20"/>
        </w:rPr>
        <w:t xml:space="preserve">Nunhems’ </w:t>
      </w:r>
      <w:r w:rsidRPr="00E728D2">
        <w:rPr>
          <w:rFonts w:asciiTheme="minorHAnsi" w:hAnsiTheme="minorHAnsi" w:cstheme="minorHAnsi"/>
          <w:sz w:val="20"/>
          <w:szCs w:val="20"/>
        </w:rPr>
        <w:t>watermelon or melon seed</w:t>
      </w:r>
      <w:r w:rsidR="00F503E5">
        <w:rPr>
          <w:rFonts w:asciiTheme="minorHAnsi" w:hAnsiTheme="minorHAnsi" w:cstheme="minorHAnsi"/>
          <w:sz w:val="20"/>
          <w:szCs w:val="20"/>
        </w:rPr>
        <w:t>s</w:t>
      </w:r>
      <w:r w:rsidRPr="00E728D2">
        <w:rPr>
          <w:rFonts w:asciiTheme="minorHAnsi" w:hAnsiTheme="minorHAnsi" w:cstheme="minorHAnsi"/>
          <w:sz w:val="20"/>
          <w:szCs w:val="20"/>
        </w:rPr>
        <w:t xml:space="preserve"> and plants</w:t>
      </w:r>
      <w:r w:rsidRPr="00E728D2">
        <w:rPr>
          <w:rFonts w:asciiTheme="minorHAnsi" w:hAnsiTheme="minorHAnsi" w:cstheme="minorHAnsi"/>
          <w:sz w:val="24"/>
          <w:szCs w:val="24"/>
        </w:rPr>
        <w:t>.</w:t>
      </w:r>
    </w:p>
    <w:p w14:paraId="25364AE9" w14:textId="1D628C41" w:rsidR="00CB3565" w:rsidRDefault="00CB3565" w:rsidP="00294C33">
      <w:pPr>
        <w:widowControl w:val="0"/>
        <w:tabs>
          <w:tab w:val="left" w:pos="481"/>
        </w:tabs>
        <w:autoSpaceDE w:val="0"/>
        <w:autoSpaceDN w:val="0"/>
        <w:spacing w:after="0" w:line="240" w:lineRule="auto"/>
        <w:jc w:val="both"/>
        <w:rPr>
          <w:rFonts w:asciiTheme="minorHAnsi" w:hAnsiTheme="minorHAnsi" w:cstheme="minorHAnsi"/>
        </w:rPr>
      </w:pPr>
    </w:p>
    <w:p w14:paraId="41C9DA85" w14:textId="77777777" w:rsidR="00294C33" w:rsidRDefault="00294C33" w:rsidP="00585780">
      <w:pPr>
        <w:widowControl w:val="0"/>
        <w:tabs>
          <w:tab w:val="left" w:pos="481"/>
        </w:tabs>
        <w:autoSpaceDE w:val="0"/>
        <w:autoSpaceDN w:val="0"/>
        <w:spacing w:after="0" w:line="240" w:lineRule="auto"/>
        <w:jc w:val="both"/>
        <w:rPr>
          <w:rFonts w:asciiTheme="minorHAnsi" w:hAnsiTheme="minorHAnsi" w:cstheme="minorHAnsi"/>
        </w:rPr>
      </w:pPr>
    </w:p>
    <w:p w14:paraId="07CEC01D" w14:textId="2A19A333" w:rsidR="00DA4807" w:rsidRDefault="00282203" w:rsidP="00585780">
      <w:pPr>
        <w:widowControl w:val="0"/>
        <w:tabs>
          <w:tab w:val="left" w:pos="481"/>
        </w:tabs>
        <w:autoSpaceDE w:val="0"/>
        <w:autoSpaceDN w:val="0"/>
        <w:spacing w:after="240" w:line="243" w:lineRule="exact"/>
        <w:jc w:val="both"/>
      </w:pPr>
      <w:r w:rsidRPr="00585780">
        <w:rPr>
          <w:rFonts w:asciiTheme="minorHAnsi" w:hAnsiTheme="minorHAnsi"/>
          <w:i/>
          <w:sz w:val="20"/>
        </w:rPr>
        <w:t>Grower’s</w:t>
      </w:r>
      <w:r w:rsidR="00CB3565" w:rsidRPr="00585780">
        <w:rPr>
          <w:rFonts w:asciiTheme="minorHAnsi" w:hAnsiTheme="minorHAnsi"/>
          <w:i/>
          <w:sz w:val="20"/>
        </w:rPr>
        <w:t xml:space="preserve"> signature on the front page of the Agreement on Additional Terms and Conditions of Sale </w:t>
      </w:r>
      <w:r w:rsidR="00C73F38">
        <w:rPr>
          <w:rFonts w:asciiTheme="minorHAnsi" w:hAnsiTheme="minorHAnsi"/>
          <w:i/>
          <w:sz w:val="20"/>
        </w:rPr>
        <w:t>-</w:t>
      </w:r>
      <w:r w:rsidR="00CB3565" w:rsidRPr="00585780">
        <w:rPr>
          <w:rFonts w:asciiTheme="minorHAnsi" w:hAnsiTheme="minorHAnsi"/>
          <w:i/>
          <w:sz w:val="20"/>
        </w:rPr>
        <w:t xml:space="preserve"> Watermelon and Melon Seeds and Plants is evidence that </w:t>
      </w:r>
      <w:r w:rsidR="00774495">
        <w:rPr>
          <w:rFonts w:asciiTheme="minorHAnsi" w:hAnsiTheme="minorHAnsi" w:cstheme="minorHAnsi"/>
          <w:i/>
          <w:iCs/>
          <w:sz w:val="20"/>
          <w:szCs w:val="20"/>
        </w:rPr>
        <w:t>Grower</w:t>
      </w:r>
      <w:r w:rsidR="00774495" w:rsidRPr="00774495">
        <w:rPr>
          <w:rFonts w:asciiTheme="minorHAnsi" w:hAnsiTheme="minorHAnsi" w:cstheme="minorHAnsi"/>
          <w:i/>
          <w:iCs/>
          <w:sz w:val="20"/>
          <w:szCs w:val="20"/>
        </w:rPr>
        <w:t xml:space="preserve"> </w:t>
      </w:r>
      <w:r w:rsidR="00774495">
        <w:rPr>
          <w:rFonts w:asciiTheme="minorHAnsi" w:hAnsiTheme="minorHAnsi" w:cstheme="minorHAnsi"/>
          <w:i/>
          <w:iCs/>
          <w:sz w:val="20"/>
          <w:szCs w:val="20"/>
        </w:rPr>
        <w:t>has</w:t>
      </w:r>
      <w:r w:rsidR="00774495" w:rsidRPr="00585780">
        <w:rPr>
          <w:rFonts w:asciiTheme="minorHAnsi" w:hAnsiTheme="minorHAnsi"/>
          <w:i/>
          <w:sz w:val="20"/>
        </w:rPr>
        <w:t xml:space="preserve"> </w:t>
      </w:r>
      <w:r w:rsidR="00CB3565" w:rsidRPr="00585780">
        <w:rPr>
          <w:rFonts w:asciiTheme="minorHAnsi" w:hAnsiTheme="minorHAnsi"/>
          <w:i/>
          <w:sz w:val="20"/>
        </w:rPr>
        <w:t xml:space="preserve">read these Additional </w:t>
      </w:r>
      <w:r w:rsidR="009A552F" w:rsidRPr="00585780">
        <w:rPr>
          <w:rFonts w:asciiTheme="minorHAnsi" w:hAnsiTheme="minorHAnsi"/>
          <w:i/>
          <w:sz w:val="20"/>
        </w:rPr>
        <w:t>T</w:t>
      </w:r>
      <w:r w:rsidR="00CB3565" w:rsidRPr="00585780">
        <w:rPr>
          <w:rFonts w:asciiTheme="minorHAnsi" w:hAnsiTheme="minorHAnsi"/>
          <w:i/>
          <w:sz w:val="20"/>
        </w:rPr>
        <w:t xml:space="preserve">erms and Conditions of Sale </w:t>
      </w:r>
      <w:r w:rsidRPr="00585780">
        <w:rPr>
          <w:rFonts w:asciiTheme="minorHAnsi" w:hAnsiTheme="minorHAnsi"/>
          <w:i/>
          <w:sz w:val="20"/>
        </w:rPr>
        <w:t>–</w:t>
      </w:r>
      <w:r w:rsidR="00CB3565" w:rsidRPr="00585780">
        <w:rPr>
          <w:rFonts w:asciiTheme="minorHAnsi" w:hAnsiTheme="minorHAnsi"/>
          <w:i/>
          <w:sz w:val="20"/>
        </w:rPr>
        <w:t xml:space="preserve">Watermelon and Melon Seeds and Plants and that </w:t>
      </w:r>
      <w:r w:rsidR="00CD5C11" w:rsidRPr="00585780">
        <w:rPr>
          <w:rFonts w:asciiTheme="minorHAnsi" w:hAnsiTheme="minorHAnsi"/>
          <w:i/>
          <w:sz w:val="20"/>
        </w:rPr>
        <w:t>Grower</w:t>
      </w:r>
      <w:r w:rsidR="00CB3565" w:rsidRPr="00585780">
        <w:rPr>
          <w:rFonts w:asciiTheme="minorHAnsi" w:hAnsiTheme="minorHAnsi"/>
          <w:i/>
          <w:sz w:val="20"/>
        </w:rPr>
        <w:t xml:space="preserve"> agree</w:t>
      </w:r>
      <w:r w:rsidR="00CD5C11" w:rsidRPr="00585780">
        <w:rPr>
          <w:rFonts w:asciiTheme="minorHAnsi" w:hAnsiTheme="minorHAnsi"/>
          <w:i/>
          <w:sz w:val="20"/>
        </w:rPr>
        <w:t>s</w:t>
      </w:r>
      <w:r w:rsidR="00CB3565" w:rsidRPr="00585780">
        <w:rPr>
          <w:rFonts w:asciiTheme="minorHAnsi" w:hAnsiTheme="minorHAnsi"/>
          <w:i/>
          <w:sz w:val="20"/>
        </w:rPr>
        <w:t xml:space="preserve"> that </w:t>
      </w:r>
      <w:r w:rsidR="00F503E5" w:rsidRPr="00585780">
        <w:rPr>
          <w:rFonts w:asciiTheme="minorHAnsi" w:hAnsiTheme="minorHAnsi"/>
          <w:i/>
          <w:sz w:val="20"/>
        </w:rPr>
        <w:t>Grower</w:t>
      </w:r>
      <w:r w:rsidR="00CD5C11" w:rsidRPr="00585780">
        <w:rPr>
          <w:rFonts w:asciiTheme="minorHAnsi" w:hAnsiTheme="minorHAnsi"/>
          <w:i/>
          <w:sz w:val="20"/>
        </w:rPr>
        <w:t xml:space="preserve"> </w:t>
      </w:r>
      <w:r w:rsidR="00CB3565" w:rsidRPr="00585780">
        <w:rPr>
          <w:rFonts w:asciiTheme="minorHAnsi" w:hAnsiTheme="minorHAnsi"/>
          <w:i/>
          <w:sz w:val="20"/>
        </w:rPr>
        <w:t xml:space="preserve">will be bound by </w:t>
      </w:r>
      <w:r w:rsidR="004C63C3" w:rsidRPr="00585780">
        <w:rPr>
          <w:rFonts w:asciiTheme="minorHAnsi" w:hAnsiTheme="minorHAnsi"/>
          <w:i/>
          <w:sz w:val="20"/>
        </w:rPr>
        <w:t>them</w:t>
      </w:r>
      <w:r w:rsidR="00774495" w:rsidRPr="00585780">
        <w:rPr>
          <w:rFonts w:asciiTheme="minorHAnsi" w:hAnsiTheme="minorHAnsi"/>
          <w:sz w:val="20"/>
        </w:rPr>
        <w:t>.</w:t>
      </w:r>
    </w:p>
    <w:sectPr w:rsidR="00DA480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EE9D" w14:textId="77777777" w:rsidR="007C0368" w:rsidRDefault="007C0368" w:rsidP="0043207E">
      <w:pPr>
        <w:spacing w:after="0" w:line="240" w:lineRule="auto"/>
      </w:pPr>
      <w:r>
        <w:separator/>
      </w:r>
    </w:p>
  </w:endnote>
  <w:endnote w:type="continuationSeparator" w:id="0">
    <w:p w14:paraId="1CBEB854" w14:textId="77777777" w:rsidR="007C0368" w:rsidRDefault="007C0368" w:rsidP="0043207E">
      <w:pPr>
        <w:spacing w:after="0" w:line="240" w:lineRule="auto"/>
      </w:pPr>
      <w:r>
        <w:continuationSeparator/>
      </w:r>
    </w:p>
  </w:endnote>
  <w:endnote w:type="continuationNotice" w:id="1">
    <w:p w14:paraId="5DAC097A" w14:textId="77777777" w:rsidR="007C0368" w:rsidRDefault="007C0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F293" w14:textId="77777777" w:rsidR="006E144D" w:rsidRDefault="006E1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B972" w14:textId="739768ED" w:rsidR="0043207E" w:rsidRPr="0083302B" w:rsidRDefault="007C275F" w:rsidP="0083302B">
    <w:pPr>
      <w:pStyle w:val="Footer"/>
      <w:tabs>
        <w:tab w:val="left" w:pos="7250"/>
      </w:tabs>
      <w:rPr>
        <w:sz w:val="18"/>
        <w:szCs w:val="18"/>
      </w:rPr>
    </w:pPr>
    <w:r>
      <w:rPr>
        <w:noProof/>
        <w:sz w:val="18"/>
        <w:szCs w:val="18"/>
      </w:rPr>
      <mc:AlternateContent>
        <mc:Choice Requires="wps">
          <w:drawing>
            <wp:anchor distT="0" distB="0" distL="114300" distR="114300" simplePos="0" relativeHeight="251659264" behindDoc="0" locked="0" layoutInCell="0" allowOverlap="1" wp14:anchorId="12A12EB5" wp14:editId="58E171B7">
              <wp:simplePos x="0" y="0"/>
              <wp:positionH relativeFrom="page">
                <wp:posOffset>0</wp:posOffset>
              </wp:positionH>
              <wp:positionV relativeFrom="page">
                <wp:posOffset>9615805</wp:posOffset>
              </wp:positionV>
              <wp:extent cx="7772400" cy="252095"/>
              <wp:effectExtent l="0" t="0" r="0" b="14605"/>
              <wp:wrapNone/>
              <wp:docPr id="5" name="MSIPCM7ec946c39e240dd8ffacd3ba" descr="{&quot;HashCode&quot;:-10380310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AA45CE" w14:textId="36C3A439" w:rsidR="007C275F" w:rsidRPr="00F27848" w:rsidRDefault="00F27848" w:rsidP="00F27848">
                          <w:pPr>
                            <w:spacing w:after="0"/>
                            <w:jc w:val="center"/>
                            <w:rPr>
                              <w:rFonts w:cs="Arial"/>
                              <w:color w:val="000000"/>
                              <w:sz w:val="20"/>
                            </w:rPr>
                          </w:pPr>
                          <w:r w:rsidRPr="00F27848">
                            <w:rPr>
                              <w:rFonts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A12EB5" id="_x0000_t202" coordsize="21600,21600" o:spt="202" path="m,l,21600r21600,l21600,xe">
              <v:stroke joinstyle="miter"/>
              <v:path gradientshapeok="t" o:connecttype="rect"/>
            </v:shapetype>
            <v:shape id="MSIPCM7ec946c39e240dd8ffacd3ba" o:spid="_x0000_s1026" type="#_x0000_t202" alt="{&quot;HashCode&quot;:-1038031055,&quot;Height&quot;:792.0,&quot;Width&quot;:612.0,&quot;Placement&quot;:&quot;Footer&quot;,&quot;Index&quot;:&quot;Primary&quot;,&quot;Section&quot;:1,&quot;Top&quot;:0.0,&quot;Left&quot;:0.0}" style="position:absolute;margin-left:0;margin-top:757.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Dz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" o:allowincell="f" filled="f" stroked="f" strokeweight=".5pt">
              <v:textbox inset=",0,,0">
                <w:txbxContent>
                  <w:p w14:paraId="69AA45CE" w14:textId="36C3A439" w:rsidR="007C275F" w:rsidRPr="00F27848" w:rsidRDefault="00F27848" w:rsidP="00F27848">
                    <w:pPr>
                      <w:spacing w:after="0"/>
                      <w:jc w:val="center"/>
                      <w:rPr>
                        <w:rFonts w:cs="Arial"/>
                        <w:color w:val="000000"/>
                        <w:sz w:val="20"/>
                      </w:rPr>
                    </w:pPr>
                    <w:r w:rsidRPr="00F27848">
                      <w:rPr>
                        <w:rFonts w:cs="Arial"/>
                        <w:color w:val="000000"/>
                        <w:sz w:val="20"/>
                      </w:rPr>
                      <w:t>Internal</w:t>
                    </w:r>
                  </w:p>
                </w:txbxContent>
              </v:textbox>
              <w10:wrap anchorx="page" anchory="page"/>
            </v:shape>
          </w:pict>
        </mc:Fallback>
      </mc:AlternateContent>
    </w:r>
    <w:r w:rsidR="006C1072">
      <w:rPr>
        <w:sz w:val="18"/>
        <w:szCs w:val="18"/>
      </w:rPr>
      <w:t>Rev: 9Dec2022</w:t>
    </w:r>
    <w:r w:rsidR="008F1735">
      <w:rPr>
        <w:sz w:val="18"/>
        <w:szCs w:val="18"/>
      </w:rPr>
      <w:tab/>
    </w:r>
    <w:r w:rsidR="008F1735" w:rsidRPr="0083302B">
      <w:rPr>
        <w:sz w:val="18"/>
        <w:szCs w:val="18"/>
      </w:rPr>
      <w:t xml:space="preserve">Page </w:t>
    </w:r>
    <w:r w:rsidR="008F1735" w:rsidRPr="0083302B">
      <w:rPr>
        <w:sz w:val="18"/>
        <w:szCs w:val="18"/>
      </w:rPr>
      <w:fldChar w:fldCharType="begin"/>
    </w:r>
    <w:r w:rsidR="008F1735" w:rsidRPr="0083302B">
      <w:rPr>
        <w:sz w:val="18"/>
        <w:szCs w:val="18"/>
      </w:rPr>
      <w:instrText xml:space="preserve"> PAGE  \* Arabic  \* MERGEFORMAT </w:instrText>
    </w:r>
    <w:r w:rsidR="008F1735" w:rsidRPr="0083302B">
      <w:rPr>
        <w:sz w:val="18"/>
        <w:szCs w:val="18"/>
      </w:rPr>
      <w:fldChar w:fldCharType="separate"/>
    </w:r>
    <w:r w:rsidR="008F1735" w:rsidRPr="0083302B">
      <w:rPr>
        <w:noProof/>
        <w:sz w:val="18"/>
        <w:szCs w:val="18"/>
      </w:rPr>
      <w:t>1</w:t>
    </w:r>
    <w:r w:rsidR="008F1735" w:rsidRPr="0083302B">
      <w:rPr>
        <w:sz w:val="18"/>
        <w:szCs w:val="18"/>
      </w:rPr>
      <w:fldChar w:fldCharType="end"/>
    </w:r>
    <w:r w:rsidR="008F1735" w:rsidRPr="0083302B">
      <w:rPr>
        <w:sz w:val="18"/>
        <w:szCs w:val="18"/>
      </w:rPr>
      <w:t xml:space="preserve"> of </w:t>
    </w:r>
    <w:r w:rsidR="008F1735" w:rsidRPr="0083302B">
      <w:rPr>
        <w:sz w:val="18"/>
        <w:szCs w:val="18"/>
      </w:rPr>
      <w:fldChar w:fldCharType="begin"/>
    </w:r>
    <w:r w:rsidR="008F1735" w:rsidRPr="0083302B">
      <w:rPr>
        <w:sz w:val="18"/>
        <w:szCs w:val="18"/>
      </w:rPr>
      <w:instrText xml:space="preserve"> NUMPAGES  \* Arabic  \* MERGEFORMAT </w:instrText>
    </w:r>
    <w:r w:rsidR="008F1735" w:rsidRPr="0083302B">
      <w:rPr>
        <w:sz w:val="18"/>
        <w:szCs w:val="18"/>
      </w:rPr>
      <w:fldChar w:fldCharType="separate"/>
    </w:r>
    <w:r w:rsidR="008F1735" w:rsidRPr="0083302B">
      <w:rPr>
        <w:noProof/>
        <w:sz w:val="18"/>
        <w:szCs w:val="18"/>
      </w:rPr>
      <w:t>2</w:t>
    </w:r>
    <w:r w:rsidR="008F1735" w:rsidRPr="0083302B">
      <w:rPr>
        <w:sz w:val="18"/>
        <w:szCs w:val="18"/>
      </w:rPr>
      <w:fldChar w:fldCharType="end"/>
    </w:r>
    <w:r w:rsidR="008F1735">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E58C" w14:textId="77777777" w:rsidR="006E144D" w:rsidRDefault="006E1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6537" w14:textId="77777777" w:rsidR="007C0368" w:rsidRDefault="007C0368" w:rsidP="0043207E">
      <w:pPr>
        <w:spacing w:after="0" w:line="240" w:lineRule="auto"/>
      </w:pPr>
      <w:r>
        <w:separator/>
      </w:r>
    </w:p>
  </w:footnote>
  <w:footnote w:type="continuationSeparator" w:id="0">
    <w:p w14:paraId="48C22E15" w14:textId="77777777" w:rsidR="007C0368" w:rsidRDefault="007C0368" w:rsidP="0043207E">
      <w:pPr>
        <w:spacing w:after="0" w:line="240" w:lineRule="auto"/>
      </w:pPr>
      <w:r>
        <w:continuationSeparator/>
      </w:r>
    </w:p>
  </w:footnote>
  <w:footnote w:type="continuationNotice" w:id="1">
    <w:p w14:paraId="1CDB9DCA" w14:textId="77777777" w:rsidR="007C0368" w:rsidRDefault="007C0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5F6E" w14:textId="77777777" w:rsidR="006E144D" w:rsidRDefault="006E1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2B21" w14:textId="6280BF34" w:rsidR="0043207E" w:rsidRDefault="00ED0F7E">
    <w:pPr>
      <w:pStyle w:val="Header"/>
      <w:rPr>
        <w:noProof/>
      </w:rPr>
    </w:pPr>
    <w:r>
      <w:rPr>
        <w:noProof/>
      </w:rPr>
      <w:drawing>
        <wp:inline distT="0" distB="0" distL="0" distR="0" wp14:anchorId="58DAA25B" wp14:editId="15598FA8">
          <wp:extent cx="2063750" cy="571500"/>
          <wp:effectExtent l="0" t="0" r="12700" b="0"/>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abl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3750" cy="571500"/>
                  </a:xfrm>
                  <a:prstGeom prst="rect">
                    <a:avLst/>
                  </a:prstGeom>
                  <a:noFill/>
                  <a:ln>
                    <a:noFill/>
                  </a:ln>
                </pic:spPr>
              </pic:pic>
            </a:graphicData>
          </a:graphic>
        </wp:inline>
      </w:drawing>
    </w:r>
    <w:r w:rsidR="003D0A97">
      <w:rPr>
        <w:noProof/>
      </w:rPr>
      <w:tab/>
    </w:r>
    <w:r w:rsidR="003D0A97">
      <w:rPr>
        <w:noProof/>
      </w:rPr>
      <w:tab/>
    </w:r>
    <w:r w:rsidR="00CD51B5">
      <w:rPr>
        <w:noProof/>
      </w:rPr>
      <w:t>Grower (</w:t>
    </w:r>
    <w:r w:rsidR="00EB2818">
      <w:rPr>
        <w:noProof/>
      </w:rPr>
      <w:t>Direct</w:t>
    </w:r>
    <w:r w:rsidR="00CD51B5">
      <w:rPr>
        <w:noProof/>
      </w:rPr>
      <w:t>)</w:t>
    </w:r>
  </w:p>
  <w:p w14:paraId="5B1FCB9E" w14:textId="77777777" w:rsidR="005513F1" w:rsidRDefault="00551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D5DA" w14:textId="77777777" w:rsidR="006E144D" w:rsidRDefault="006E14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B618" w14:textId="610464AF" w:rsidR="00CD51B5" w:rsidRDefault="0052510A">
    <w:pPr>
      <w:pStyle w:val="Header"/>
      <w:rPr>
        <w:noProof/>
      </w:rPr>
    </w:pPr>
    <w:r>
      <w:rPr>
        <w:noProof/>
      </w:rPr>
      <w:drawing>
        <wp:inline distT="0" distB="0" distL="0" distR="0" wp14:anchorId="66D8FE08" wp14:editId="535AD95E">
          <wp:extent cx="2063750" cy="571500"/>
          <wp:effectExtent l="0" t="0" r="12700" b="0"/>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abl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3750" cy="571500"/>
                  </a:xfrm>
                  <a:prstGeom prst="rect">
                    <a:avLst/>
                  </a:prstGeom>
                  <a:noFill/>
                  <a:ln>
                    <a:noFill/>
                  </a:ln>
                </pic:spPr>
              </pic:pic>
            </a:graphicData>
          </a:graphic>
        </wp:inline>
      </w:drawing>
    </w:r>
    <w:r w:rsidR="00CD51B5">
      <w:rPr>
        <w:noProof/>
      </w:rPr>
      <w:tab/>
    </w:r>
    <w:r w:rsidR="00CD51B5">
      <w:rPr>
        <w:noProof/>
      </w:rPr>
      <w:tab/>
      <w:t>Grower (Direct)</w:t>
    </w:r>
  </w:p>
  <w:p w14:paraId="009771D5" w14:textId="77777777" w:rsidR="0052510A" w:rsidRDefault="00525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2A7"/>
    <w:multiLevelType w:val="hybridMultilevel"/>
    <w:tmpl w:val="138C34B6"/>
    <w:lvl w:ilvl="0" w:tplc="AF781E3E">
      <w:start w:val="1"/>
      <w:numFmt w:val="upperLetter"/>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9E64D1F6">
      <w:numFmt w:val="bullet"/>
      <w:lvlText w:val="•"/>
      <w:lvlJc w:val="left"/>
      <w:pPr>
        <w:ind w:left="1764" w:hanging="360"/>
      </w:pPr>
      <w:rPr>
        <w:rFonts w:hint="default"/>
        <w:lang w:val="en-US" w:eastAsia="en-US" w:bidi="ar-SA"/>
      </w:rPr>
    </w:lvl>
    <w:lvl w:ilvl="2" w:tplc="7688D3AA">
      <w:numFmt w:val="bullet"/>
      <w:lvlText w:val="•"/>
      <w:lvlJc w:val="left"/>
      <w:pPr>
        <w:ind w:left="2708" w:hanging="360"/>
      </w:pPr>
      <w:rPr>
        <w:rFonts w:hint="default"/>
        <w:lang w:val="en-US" w:eastAsia="en-US" w:bidi="ar-SA"/>
      </w:rPr>
    </w:lvl>
    <w:lvl w:ilvl="3" w:tplc="C09C9340">
      <w:numFmt w:val="bullet"/>
      <w:lvlText w:val="•"/>
      <w:lvlJc w:val="left"/>
      <w:pPr>
        <w:ind w:left="3652" w:hanging="360"/>
      </w:pPr>
      <w:rPr>
        <w:rFonts w:hint="default"/>
        <w:lang w:val="en-US" w:eastAsia="en-US" w:bidi="ar-SA"/>
      </w:rPr>
    </w:lvl>
    <w:lvl w:ilvl="4" w:tplc="8544F9FE">
      <w:numFmt w:val="bullet"/>
      <w:lvlText w:val="•"/>
      <w:lvlJc w:val="left"/>
      <w:pPr>
        <w:ind w:left="4596" w:hanging="360"/>
      </w:pPr>
      <w:rPr>
        <w:rFonts w:hint="default"/>
        <w:lang w:val="en-US" w:eastAsia="en-US" w:bidi="ar-SA"/>
      </w:rPr>
    </w:lvl>
    <w:lvl w:ilvl="5" w:tplc="374CDD08">
      <w:numFmt w:val="bullet"/>
      <w:lvlText w:val="•"/>
      <w:lvlJc w:val="left"/>
      <w:pPr>
        <w:ind w:left="5540" w:hanging="360"/>
      </w:pPr>
      <w:rPr>
        <w:rFonts w:hint="default"/>
        <w:lang w:val="en-US" w:eastAsia="en-US" w:bidi="ar-SA"/>
      </w:rPr>
    </w:lvl>
    <w:lvl w:ilvl="6" w:tplc="2E8888CE">
      <w:numFmt w:val="bullet"/>
      <w:lvlText w:val="•"/>
      <w:lvlJc w:val="left"/>
      <w:pPr>
        <w:ind w:left="6484" w:hanging="360"/>
      </w:pPr>
      <w:rPr>
        <w:rFonts w:hint="default"/>
        <w:lang w:val="en-US" w:eastAsia="en-US" w:bidi="ar-SA"/>
      </w:rPr>
    </w:lvl>
    <w:lvl w:ilvl="7" w:tplc="B7A243BE">
      <w:numFmt w:val="bullet"/>
      <w:lvlText w:val="•"/>
      <w:lvlJc w:val="left"/>
      <w:pPr>
        <w:ind w:left="7428" w:hanging="360"/>
      </w:pPr>
      <w:rPr>
        <w:rFonts w:hint="default"/>
        <w:lang w:val="en-US" w:eastAsia="en-US" w:bidi="ar-SA"/>
      </w:rPr>
    </w:lvl>
    <w:lvl w:ilvl="8" w:tplc="5CD24334">
      <w:numFmt w:val="bullet"/>
      <w:lvlText w:val="•"/>
      <w:lvlJc w:val="left"/>
      <w:pPr>
        <w:ind w:left="8372" w:hanging="360"/>
      </w:pPr>
      <w:rPr>
        <w:rFonts w:hint="default"/>
        <w:lang w:val="en-US" w:eastAsia="en-US" w:bidi="ar-SA"/>
      </w:rPr>
    </w:lvl>
  </w:abstractNum>
  <w:abstractNum w:abstractNumId="1" w15:restartNumberingAfterBreak="0">
    <w:nsid w:val="1BC21630"/>
    <w:multiLevelType w:val="hybridMultilevel"/>
    <w:tmpl w:val="A5A887DE"/>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49C286F"/>
    <w:multiLevelType w:val="hybridMultilevel"/>
    <w:tmpl w:val="4A34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53A3D"/>
    <w:multiLevelType w:val="multilevel"/>
    <w:tmpl w:val="0409001F"/>
    <w:lvl w:ilvl="0">
      <w:start w:val="1"/>
      <w:numFmt w:val="decimal"/>
      <w:lvlText w:val="%1."/>
      <w:lvlJc w:val="left"/>
      <w:pPr>
        <w:ind w:left="360" w:hanging="360"/>
      </w:pPr>
      <w:rPr>
        <w:rFonts w:hint="default"/>
        <w:spacing w:val="-1"/>
        <w:w w:val="99"/>
        <w:lang w:val="en-US" w:eastAsia="en-US" w:bidi="ar-SA"/>
      </w:rPr>
    </w:lvl>
    <w:lvl w:ilvl="1">
      <w:start w:val="1"/>
      <w:numFmt w:val="decimal"/>
      <w:lvlText w:val="%1.%2."/>
      <w:lvlJc w:val="left"/>
      <w:pPr>
        <w:ind w:left="792" w:hanging="432"/>
      </w:pPr>
      <w:rPr>
        <w:rFonts w:hint="default"/>
        <w:lang w:val="en-US" w:eastAsia="en-US"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4" w15:restartNumberingAfterBreak="0">
    <w:nsid w:val="51173828"/>
    <w:multiLevelType w:val="hybridMultilevel"/>
    <w:tmpl w:val="3D94C9D8"/>
    <w:lvl w:ilvl="0" w:tplc="1B841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435D0"/>
    <w:multiLevelType w:val="hybridMultilevel"/>
    <w:tmpl w:val="D884D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46F0B"/>
    <w:multiLevelType w:val="hybridMultilevel"/>
    <w:tmpl w:val="9C1ED7CE"/>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8DC67D4"/>
    <w:multiLevelType w:val="multilevel"/>
    <w:tmpl w:val="63B8F016"/>
    <w:lvl w:ilvl="0">
      <w:start w:val="1"/>
      <w:numFmt w:val="decimal"/>
      <w:lvlText w:val="%1."/>
      <w:lvlJc w:val="left"/>
      <w:pPr>
        <w:ind w:left="820" w:hanging="720"/>
        <w:jc w:val="left"/>
      </w:pPr>
      <w:rPr>
        <w:rFonts w:hint="default"/>
        <w:spacing w:val="-1"/>
        <w:w w:val="99"/>
        <w:lang w:val="en-US" w:eastAsia="en-US" w:bidi="ar-SA"/>
      </w:rPr>
    </w:lvl>
    <w:lvl w:ilvl="1">
      <w:start w:val="1"/>
      <w:numFmt w:val="decimal"/>
      <w:lvlText w:val="%1.%2"/>
      <w:lvlJc w:val="left"/>
      <w:pPr>
        <w:ind w:left="100" w:hanging="720"/>
        <w:jc w:val="left"/>
      </w:pPr>
      <w:rPr>
        <w:rFonts w:hint="default"/>
        <w:spacing w:val="-1"/>
        <w:w w:val="99"/>
        <w:lang w:val="en-US" w:eastAsia="en-US" w:bidi="ar-SA"/>
      </w:rPr>
    </w:lvl>
    <w:lvl w:ilvl="2">
      <w:numFmt w:val="bullet"/>
      <w:lvlText w:val="•"/>
      <w:lvlJc w:val="left"/>
      <w:pPr>
        <w:ind w:left="1540" w:hanging="720"/>
      </w:pPr>
      <w:rPr>
        <w:rFonts w:hint="default"/>
        <w:lang w:val="en-US" w:eastAsia="en-US" w:bidi="ar-SA"/>
      </w:rPr>
    </w:lvl>
    <w:lvl w:ilvl="3">
      <w:numFmt w:val="bullet"/>
      <w:lvlText w:val="•"/>
      <w:lvlJc w:val="left"/>
      <w:pPr>
        <w:ind w:left="2545" w:hanging="720"/>
      </w:pPr>
      <w:rPr>
        <w:rFonts w:hint="default"/>
        <w:lang w:val="en-US" w:eastAsia="en-US" w:bidi="ar-SA"/>
      </w:rPr>
    </w:lvl>
    <w:lvl w:ilvl="4">
      <w:numFmt w:val="bullet"/>
      <w:lvlText w:val="•"/>
      <w:lvlJc w:val="left"/>
      <w:pPr>
        <w:ind w:left="3550" w:hanging="720"/>
      </w:pPr>
      <w:rPr>
        <w:rFonts w:hint="default"/>
        <w:lang w:val="en-US" w:eastAsia="en-US" w:bidi="ar-SA"/>
      </w:rPr>
    </w:lvl>
    <w:lvl w:ilvl="5">
      <w:numFmt w:val="bullet"/>
      <w:lvlText w:val="•"/>
      <w:lvlJc w:val="left"/>
      <w:pPr>
        <w:ind w:left="4555" w:hanging="720"/>
      </w:pPr>
      <w:rPr>
        <w:rFonts w:hint="default"/>
        <w:lang w:val="en-US" w:eastAsia="en-US" w:bidi="ar-SA"/>
      </w:rPr>
    </w:lvl>
    <w:lvl w:ilvl="6">
      <w:numFmt w:val="bullet"/>
      <w:lvlText w:val="•"/>
      <w:lvlJc w:val="left"/>
      <w:pPr>
        <w:ind w:left="5560" w:hanging="720"/>
      </w:pPr>
      <w:rPr>
        <w:rFonts w:hint="default"/>
        <w:lang w:val="en-US" w:eastAsia="en-US" w:bidi="ar-SA"/>
      </w:rPr>
    </w:lvl>
    <w:lvl w:ilvl="7">
      <w:numFmt w:val="bullet"/>
      <w:lvlText w:val="•"/>
      <w:lvlJc w:val="left"/>
      <w:pPr>
        <w:ind w:left="6565" w:hanging="720"/>
      </w:pPr>
      <w:rPr>
        <w:rFonts w:hint="default"/>
        <w:lang w:val="en-US" w:eastAsia="en-US" w:bidi="ar-SA"/>
      </w:rPr>
    </w:lvl>
    <w:lvl w:ilvl="8">
      <w:numFmt w:val="bullet"/>
      <w:lvlText w:val="•"/>
      <w:lvlJc w:val="left"/>
      <w:pPr>
        <w:ind w:left="7570" w:hanging="720"/>
      </w:pPr>
      <w:rPr>
        <w:rFonts w:hint="default"/>
        <w:lang w:val="en-US" w:eastAsia="en-US" w:bidi="ar-SA"/>
      </w:rPr>
    </w:lvl>
  </w:abstractNum>
  <w:abstractNum w:abstractNumId="8" w15:restartNumberingAfterBreak="0">
    <w:nsid w:val="7F467716"/>
    <w:multiLevelType w:val="hybridMultilevel"/>
    <w:tmpl w:val="9B22FB18"/>
    <w:lvl w:ilvl="0" w:tplc="E062A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1"/>
  </w:num>
  <w:num w:numId="5">
    <w:abstractNumId w:val="8"/>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49"/>
    <w:rsid w:val="00001AC5"/>
    <w:rsid w:val="00044D92"/>
    <w:rsid w:val="0008358A"/>
    <w:rsid w:val="000A625C"/>
    <w:rsid w:val="000C15FA"/>
    <w:rsid w:val="00130260"/>
    <w:rsid w:val="0016316A"/>
    <w:rsid w:val="001B27A2"/>
    <w:rsid w:val="002169DC"/>
    <w:rsid w:val="00247DDB"/>
    <w:rsid w:val="00255C41"/>
    <w:rsid w:val="00282203"/>
    <w:rsid w:val="00294C33"/>
    <w:rsid w:val="002B3F4B"/>
    <w:rsid w:val="002B52D0"/>
    <w:rsid w:val="002D0A39"/>
    <w:rsid w:val="002D4CBD"/>
    <w:rsid w:val="002E6AE3"/>
    <w:rsid w:val="00310CF8"/>
    <w:rsid w:val="00340CD3"/>
    <w:rsid w:val="00357CBA"/>
    <w:rsid w:val="003D0A97"/>
    <w:rsid w:val="003E00FF"/>
    <w:rsid w:val="00404A66"/>
    <w:rsid w:val="00424503"/>
    <w:rsid w:val="0043207E"/>
    <w:rsid w:val="004A5DDE"/>
    <w:rsid w:val="004C63C3"/>
    <w:rsid w:val="004F5FC2"/>
    <w:rsid w:val="0052510A"/>
    <w:rsid w:val="005513F1"/>
    <w:rsid w:val="00585780"/>
    <w:rsid w:val="00594554"/>
    <w:rsid w:val="0061389C"/>
    <w:rsid w:val="00697C88"/>
    <w:rsid w:val="006C1072"/>
    <w:rsid w:val="006E144D"/>
    <w:rsid w:val="006F2466"/>
    <w:rsid w:val="006F7BA1"/>
    <w:rsid w:val="00746FA4"/>
    <w:rsid w:val="00774495"/>
    <w:rsid w:val="007865C5"/>
    <w:rsid w:val="007A0E0C"/>
    <w:rsid w:val="007C0368"/>
    <w:rsid w:val="007C275F"/>
    <w:rsid w:val="007C411B"/>
    <w:rsid w:val="007F4B6B"/>
    <w:rsid w:val="00832D8A"/>
    <w:rsid w:val="0083302B"/>
    <w:rsid w:val="008548C8"/>
    <w:rsid w:val="008C69FC"/>
    <w:rsid w:val="008E234A"/>
    <w:rsid w:val="008F1735"/>
    <w:rsid w:val="00911DE1"/>
    <w:rsid w:val="00911EB6"/>
    <w:rsid w:val="009142CF"/>
    <w:rsid w:val="00922FCC"/>
    <w:rsid w:val="009A552F"/>
    <w:rsid w:val="009E002E"/>
    <w:rsid w:val="00A103C0"/>
    <w:rsid w:val="00A35614"/>
    <w:rsid w:val="00A70FD7"/>
    <w:rsid w:val="00A938C1"/>
    <w:rsid w:val="00AF224B"/>
    <w:rsid w:val="00AF42D6"/>
    <w:rsid w:val="00B2150F"/>
    <w:rsid w:val="00B34E99"/>
    <w:rsid w:val="00B73134"/>
    <w:rsid w:val="00B745BD"/>
    <w:rsid w:val="00B862DE"/>
    <w:rsid w:val="00B87063"/>
    <w:rsid w:val="00B9736D"/>
    <w:rsid w:val="00BA2367"/>
    <w:rsid w:val="00BD50F6"/>
    <w:rsid w:val="00C02770"/>
    <w:rsid w:val="00C73F38"/>
    <w:rsid w:val="00CA3950"/>
    <w:rsid w:val="00CB3565"/>
    <w:rsid w:val="00CD51B5"/>
    <w:rsid w:val="00CD5C11"/>
    <w:rsid w:val="00D07E44"/>
    <w:rsid w:val="00D309C9"/>
    <w:rsid w:val="00D57205"/>
    <w:rsid w:val="00D65649"/>
    <w:rsid w:val="00D9744E"/>
    <w:rsid w:val="00DA1014"/>
    <w:rsid w:val="00DA4807"/>
    <w:rsid w:val="00DB2AD6"/>
    <w:rsid w:val="00E0083D"/>
    <w:rsid w:val="00E0264B"/>
    <w:rsid w:val="00E20E4B"/>
    <w:rsid w:val="00E8042A"/>
    <w:rsid w:val="00E964E1"/>
    <w:rsid w:val="00EB2818"/>
    <w:rsid w:val="00EC5EA1"/>
    <w:rsid w:val="00ED0F7E"/>
    <w:rsid w:val="00EF4279"/>
    <w:rsid w:val="00EF4E81"/>
    <w:rsid w:val="00EF5C54"/>
    <w:rsid w:val="00F12508"/>
    <w:rsid w:val="00F23C82"/>
    <w:rsid w:val="00F27848"/>
    <w:rsid w:val="00F42A45"/>
    <w:rsid w:val="00F503E5"/>
    <w:rsid w:val="00F77BAE"/>
    <w:rsid w:val="00F922E1"/>
    <w:rsid w:val="00FC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BF7A0"/>
  <w15:chartTrackingRefBased/>
  <w15:docId w15:val="{8F6E80E1-83AE-4B35-9B18-011B43B6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1"/>
    </w:rPr>
  </w:style>
  <w:style w:type="paragraph" w:styleId="Heading1">
    <w:name w:val="heading 1"/>
    <w:basedOn w:val="Normal"/>
    <w:link w:val="Heading1Char"/>
    <w:uiPriority w:val="9"/>
    <w:qFormat/>
    <w:rsid w:val="00044D92"/>
    <w:pPr>
      <w:widowControl w:val="0"/>
      <w:autoSpaceDE w:val="0"/>
      <w:autoSpaceDN w:val="0"/>
      <w:spacing w:after="0" w:line="240" w:lineRule="auto"/>
      <w:ind w:left="820" w:hanging="721"/>
      <w:outlineLvl w:val="0"/>
    </w:pPr>
    <w:rPr>
      <w:rFonts w:ascii="Calibri" w:eastAsia="Calibri" w:hAnsi="Calibri" w:cs="Calibri"/>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5649"/>
    <w:pPr>
      <w:ind w:left="720"/>
      <w:contextualSpacing/>
    </w:pPr>
  </w:style>
  <w:style w:type="paragraph" w:customStyle="1" w:styleId="TableParagraph">
    <w:name w:val="Table Paragraph"/>
    <w:basedOn w:val="Normal"/>
    <w:uiPriority w:val="1"/>
    <w:qFormat/>
    <w:rsid w:val="0043207E"/>
    <w:pPr>
      <w:widowControl w:val="0"/>
      <w:autoSpaceDE w:val="0"/>
      <w:autoSpaceDN w:val="0"/>
      <w:spacing w:after="0" w:line="240" w:lineRule="auto"/>
    </w:pPr>
    <w:rPr>
      <w:rFonts w:ascii="Calibri" w:eastAsia="Calibri" w:hAnsi="Calibri" w:cs="Calibri"/>
      <w:sz w:val="22"/>
    </w:rPr>
  </w:style>
  <w:style w:type="paragraph" w:styleId="Header">
    <w:name w:val="header"/>
    <w:basedOn w:val="Normal"/>
    <w:link w:val="HeaderChar"/>
    <w:uiPriority w:val="99"/>
    <w:unhideWhenUsed/>
    <w:rsid w:val="0043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07E"/>
    <w:rPr>
      <w:rFonts w:ascii="Arial" w:hAnsi="Arial"/>
      <w:sz w:val="21"/>
    </w:rPr>
  </w:style>
  <w:style w:type="paragraph" w:styleId="Footer">
    <w:name w:val="footer"/>
    <w:basedOn w:val="Normal"/>
    <w:link w:val="FooterChar"/>
    <w:uiPriority w:val="99"/>
    <w:unhideWhenUsed/>
    <w:rsid w:val="0043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07E"/>
    <w:rPr>
      <w:rFonts w:ascii="Arial" w:hAnsi="Arial"/>
      <w:sz w:val="21"/>
    </w:rPr>
  </w:style>
  <w:style w:type="character" w:styleId="CommentReference">
    <w:name w:val="annotation reference"/>
    <w:basedOn w:val="DefaultParagraphFont"/>
    <w:uiPriority w:val="99"/>
    <w:semiHidden/>
    <w:unhideWhenUsed/>
    <w:rsid w:val="009142CF"/>
    <w:rPr>
      <w:sz w:val="16"/>
      <w:szCs w:val="16"/>
    </w:rPr>
  </w:style>
  <w:style w:type="paragraph" w:styleId="CommentText">
    <w:name w:val="annotation text"/>
    <w:basedOn w:val="Normal"/>
    <w:link w:val="CommentTextChar"/>
    <w:uiPriority w:val="99"/>
    <w:semiHidden/>
    <w:unhideWhenUsed/>
    <w:rsid w:val="009142CF"/>
    <w:pPr>
      <w:spacing w:line="240" w:lineRule="auto"/>
    </w:pPr>
    <w:rPr>
      <w:sz w:val="20"/>
      <w:szCs w:val="20"/>
    </w:rPr>
  </w:style>
  <w:style w:type="character" w:customStyle="1" w:styleId="CommentTextChar">
    <w:name w:val="Comment Text Char"/>
    <w:basedOn w:val="DefaultParagraphFont"/>
    <w:link w:val="CommentText"/>
    <w:uiPriority w:val="99"/>
    <w:semiHidden/>
    <w:rsid w:val="009142C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42CF"/>
    <w:rPr>
      <w:b/>
      <w:bCs/>
    </w:rPr>
  </w:style>
  <w:style w:type="character" w:customStyle="1" w:styleId="CommentSubjectChar">
    <w:name w:val="Comment Subject Char"/>
    <w:basedOn w:val="CommentTextChar"/>
    <w:link w:val="CommentSubject"/>
    <w:uiPriority w:val="99"/>
    <w:semiHidden/>
    <w:rsid w:val="009142CF"/>
    <w:rPr>
      <w:rFonts w:ascii="Arial" w:hAnsi="Arial"/>
      <w:b/>
      <w:bCs/>
      <w:sz w:val="20"/>
      <w:szCs w:val="20"/>
    </w:rPr>
  </w:style>
  <w:style w:type="character" w:customStyle="1" w:styleId="Heading1Char">
    <w:name w:val="Heading 1 Char"/>
    <w:basedOn w:val="DefaultParagraphFont"/>
    <w:link w:val="Heading1"/>
    <w:uiPriority w:val="9"/>
    <w:rsid w:val="00044D92"/>
    <w:rPr>
      <w:rFonts w:ascii="Calibri" w:eastAsia="Calibri" w:hAnsi="Calibri" w:cs="Calibri"/>
      <w:b/>
      <w:bCs/>
      <w:sz w:val="20"/>
      <w:szCs w:val="20"/>
    </w:rPr>
  </w:style>
  <w:style w:type="paragraph" w:styleId="BodyText">
    <w:name w:val="Body Text"/>
    <w:basedOn w:val="Normal"/>
    <w:link w:val="BodyTextChar"/>
    <w:uiPriority w:val="1"/>
    <w:qFormat/>
    <w:rsid w:val="00044D92"/>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044D92"/>
    <w:rPr>
      <w:rFonts w:ascii="Calibri" w:eastAsia="Calibri" w:hAnsi="Calibri" w:cs="Calibri"/>
      <w:sz w:val="20"/>
      <w:szCs w:val="20"/>
    </w:rPr>
  </w:style>
  <w:style w:type="paragraph" w:styleId="Title">
    <w:name w:val="Title"/>
    <w:basedOn w:val="Normal"/>
    <w:link w:val="TitleChar"/>
    <w:uiPriority w:val="10"/>
    <w:qFormat/>
    <w:rsid w:val="00044D92"/>
    <w:pPr>
      <w:widowControl w:val="0"/>
      <w:autoSpaceDE w:val="0"/>
      <w:autoSpaceDN w:val="0"/>
      <w:spacing w:before="10" w:after="0" w:line="240" w:lineRule="auto"/>
      <w:ind w:left="60"/>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44D9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4D92"/>
    <w:rPr>
      <w:color w:val="0563C1" w:themeColor="hyperlink"/>
      <w:u w:val="single"/>
    </w:rPr>
  </w:style>
  <w:style w:type="character" w:styleId="UnresolvedMention">
    <w:name w:val="Unresolved Mention"/>
    <w:basedOn w:val="DefaultParagraphFont"/>
    <w:uiPriority w:val="99"/>
    <w:semiHidden/>
    <w:unhideWhenUsed/>
    <w:rsid w:val="00044D92"/>
    <w:rPr>
      <w:color w:val="605E5C"/>
      <w:shd w:val="clear" w:color="auto" w:fill="E1DFDD"/>
    </w:rPr>
  </w:style>
  <w:style w:type="paragraph" w:styleId="Revision">
    <w:name w:val="Revision"/>
    <w:hidden/>
    <w:uiPriority w:val="99"/>
    <w:semiHidden/>
    <w:rsid w:val="00F503E5"/>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nhems.customerservice.us@vegetableseeds.basf.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unhems.com/us/en/legal/Terms-Conditions-Sale.htm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unhems.com/us/en/legal/Terms-Conditions-Sale.htm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2.jpg@01D8FA69.AB5034A0"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cid:image002.jpg@01D8FA69.AB5034A0" TargetMode="External"/><Relationship Id="rId1" Type="http://schemas.openxmlformats.org/officeDocument/2006/relationships/image" Target="media/image1.jpeg"/></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lenore.jones-peretto@partners.basf.com</dc:creator>
  <cp:keywords/>
  <dc:description/>
  <cp:lastModifiedBy>emily.mcconkey@basf.com</cp:lastModifiedBy>
  <cp:revision>6</cp:revision>
  <cp:lastPrinted>2022-12-09T19:48:00Z</cp:lastPrinted>
  <dcterms:created xsi:type="dcterms:W3CDTF">2022-12-09T21:21:00Z</dcterms:created>
  <dcterms:modified xsi:type="dcterms:W3CDTF">2022-12-09T21:24:00Z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06530cf4-8573-4c29-a912-bbcdac835909_Enabled">
    <vt:lpwstr>true</vt:lpwstr>
  </property>
  <property fmtid="{D5CDD505-2E9C-101B-9397-08002B2CF9AE}" pid="4" name="MSIP_Label_06530cf4-8573-4c29-a912-bbcdac835909_SetDate">
    <vt:lpwstr>2022-12-09T21:24:10Z</vt:lpwstr>
  </property>
  <property fmtid="{D5CDD505-2E9C-101B-9397-08002B2CF9AE}" pid="5" name="MSIP_Label_06530cf4-8573-4c29-a912-bbcdac835909_Method">
    <vt:lpwstr>Standard</vt:lpwstr>
  </property>
  <property fmtid="{D5CDD505-2E9C-101B-9397-08002B2CF9AE}" pid="6" name="MSIP_Label_06530cf4-8573-4c29-a912-bbcdac835909_Name">
    <vt:lpwstr>06530cf4-8573-4c29-a912-bbcdac835909</vt:lpwstr>
  </property>
  <property fmtid="{D5CDD505-2E9C-101B-9397-08002B2CF9AE}" pid="7" name="MSIP_Label_06530cf4-8573-4c29-a912-bbcdac835909_SiteId">
    <vt:lpwstr>ecaa386b-c8df-4ce0-ad01-740cbdb5ba55</vt:lpwstr>
  </property>
  <property fmtid="{D5CDD505-2E9C-101B-9397-08002B2CF9AE}" pid="8" name="MSIP_Label_06530cf4-8573-4c29-a912-bbcdac835909_ActionId">
    <vt:lpwstr>85609023-821f-486b-8226-6e726f4df983</vt:lpwstr>
  </property>
  <property fmtid="{D5CDD505-2E9C-101B-9397-08002B2CF9AE}" pid="9" name="MSIP_Label_06530cf4-8573-4c29-a912-bbcdac835909_ContentBits">
    <vt:lpwstr>2</vt:lpwstr>
  </property>
</Properties>
</file>